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2501A" w14:textId="7DCEAF6E" w:rsidR="00416277" w:rsidRPr="00D242A2" w:rsidRDefault="007C2991" w:rsidP="00416277">
      <w:pPr>
        <w:snapToGrid w:val="0"/>
        <w:jc w:val="center"/>
        <w:rPr>
          <w:rFonts w:ascii="標楷體" w:eastAsia="標楷體" w:hAnsi="標楷體" w:cs="Times New Roman" w:hint="eastAsia"/>
          <w:b/>
          <w:sz w:val="32"/>
          <w:szCs w:val="28"/>
        </w:rPr>
      </w:pPr>
      <w:r w:rsidRPr="007C2991">
        <w:rPr>
          <w:rFonts w:ascii="標楷體" w:eastAsia="標楷體" w:hAnsi="標楷體" w:cs="Times New Roman" w:hint="eastAsia"/>
          <w:b/>
          <w:sz w:val="32"/>
          <w:szCs w:val="28"/>
        </w:rPr>
        <w:t>經濟部中小及新創企業署</w:t>
      </w:r>
    </w:p>
    <w:p w14:paraId="3902BF93" w14:textId="71A2A82E" w:rsidR="00416277" w:rsidRPr="00D242A2" w:rsidRDefault="00C84659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D242A2">
        <w:rPr>
          <w:rFonts w:ascii="標楷體" w:eastAsia="標楷體" w:hAnsi="標楷體" w:cs="Times New Roman"/>
          <w:b/>
          <w:sz w:val="32"/>
          <w:szCs w:val="28"/>
        </w:rPr>
        <w:t>「</w:t>
      </w:r>
      <w:proofErr w:type="gramStart"/>
      <w:r w:rsidR="006D2565">
        <w:rPr>
          <w:rFonts w:ascii="標楷體" w:eastAsia="標楷體" w:hAnsi="標楷體" w:cs="Times New Roman"/>
          <w:b/>
          <w:sz w:val="32"/>
          <w:szCs w:val="28"/>
        </w:rPr>
        <w:t>11</w:t>
      </w:r>
      <w:r w:rsidR="00E26A4A">
        <w:rPr>
          <w:rFonts w:ascii="標楷體" w:eastAsia="標楷體" w:hAnsi="標楷體" w:cs="Times New Roman" w:hint="eastAsia"/>
          <w:b/>
          <w:sz w:val="32"/>
          <w:szCs w:val="28"/>
        </w:rPr>
        <w:t>2</w:t>
      </w:r>
      <w:proofErr w:type="gramEnd"/>
      <w:r w:rsidR="00416277" w:rsidRPr="00D242A2">
        <w:rPr>
          <w:rFonts w:ascii="標楷體" w:eastAsia="標楷體" w:hAnsi="標楷體" w:cs="Times New Roman"/>
          <w:b/>
          <w:sz w:val="32"/>
          <w:szCs w:val="28"/>
        </w:rPr>
        <w:t>年度</w:t>
      </w:r>
      <w:r w:rsidR="00B75F32" w:rsidRPr="00B75F32">
        <w:rPr>
          <w:rFonts w:ascii="標楷體" w:eastAsia="標楷體" w:hAnsi="標楷體" w:cs="Times New Roman" w:hint="eastAsia"/>
          <w:b/>
          <w:sz w:val="32"/>
          <w:szCs w:val="28"/>
        </w:rPr>
        <w:t>強化中小企業財務能力計畫</w:t>
      </w:r>
      <w:r w:rsidR="00416277" w:rsidRPr="00D242A2">
        <w:rPr>
          <w:rFonts w:ascii="標楷體" w:eastAsia="標楷體" w:hAnsi="標楷體" w:cs="Times New Roman"/>
          <w:b/>
          <w:sz w:val="32"/>
          <w:szCs w:val="28"/>
        </w:rPr>
        <w:t>」</w:t>
      </w:r>
    </w:p>
    <w:p w14:paraId="183CB709" w14:textId="4F8AAB9A" w:rsidR="00416277" w:rsidRPr="00D242A2" w:rsidRDefault="006D2565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  <w:u w:val="single"/>
        </w:rPr>
      </w:pPr>
      <w:r w:rsidRPr="006D2565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財會數位工具診斷輔導申請表</w:t>
      </w:r>
    </w:p>
    <w:p w14:paraId="6A5A2966" w14:textId="663FBAAD" w:rsidR="00416277" w:rsidRPr="00EA75A0" w:rsidRDefault="002B5BB6" w:rsidP="002B5BB6">
      <w:pPr>
        <w:snapToGrid w:val="0"/>
        <w:rPr>
          <w:rStyle w:val="10"/>
        </w:rPr>
      </w:pPr>
      <w:r w:rsidRPr="00EA75A0">
        <w:rPr>
          <w:rStyle w:val="10"/>
          <w:rFonts w:hint="eastAsia"/>
        </w:rPr>
        <w:t>一、</w:t>
      </w:r>
      <w:r w:rsidR="00416277" w:rsidRPr="00EA75A0">
        <w:rPr>
          <w:rStyle w:val="10"/>
        </w:rPr>
        <w:t>基本資料</w:t>
      </w:r>
    </w:p>
    <w:p w14:paraId="6B3DB87C" w14:textId="6E67D74E" w:rsidR="00295FD6" w:rsidRPr="00EA75A0" w:rsidRDefault="151C66C0" w:rsidP="00315BC3">
      <w:pPr>
        <w:wordWrap w:val="0"/>
        <w:adjustRightInd w:val="0"/>
        <w:snapToGrid w:val="0"/>
        <w:ind w:left="600" w:rightChars="-10" w:right="-24"/>
        <w:jc w:val="right"/>
        <w:rPr>
          <w:rFonts w:ascii="標楷體" w:eastAsia="標楷體" w:hAnsi="標楷體"/>
        </w:rPr>
      </w:pPr>
      <w:r w:rsidRPr="00EA75A0">
        <w:rPr>
          <w:rFonts w:ascii="標楷體" w:eastAsia="標楷體" w:hAnsi="標楷體"/>
        </w:rPr>
        <w:t>申請日期：</w:t>
      </w:r>
      <w:r w:rsidR="005C3E00">
        <w:rPr>
          <w:rFonts w:ascii="標楷體" w:eastAsia="標楷體" w:hAnsi="標楷體"/>
        </w:rPr>
        <w:t>11</w:t>
      </w:r>
      <w:r w:rsidR="00E26A4A">
        <w:rPr>
          <w:rFonts w:ascii="標楷體" w:eastAsia="標楷體" w:hAnsi="標楷體"/>
        </w:rPr>
        <w:t>2</w:t>
      </w:r>
      <w:r w:rsidRPr="00EA75A0">
        <w:rPr>
          <w:rFonts w:ascii="標楷體" w:eastAsia="標楷體" w:hAnsi="標楷體"/>
        </w:rPr>
        <w:t>年</w:t>
      </w:r>
      <w:r w:rsidR="00E26A4A">
        <w:rPr>
          <w:rFonts w:ascii="標楷體" w:eastAsia="標楷體" w:hAnsi="標楷體"/>
        </w:rPr>
        <w:t xml:space="preserve"> </w:t>
      </w:r>
      <w:r w:rsidR="00B927DA">
        <w:rPr>
          <w:rFonts w:ascii="標楷體" w:eastAsia="標楷體" w:hAnsi="標楷體" w:hint="eastAsia"/>
        </w:rPr>
        <w:t xml:space="preserve"> </w:t>
      </w:r>
      <w:r w:rsidR="00E26A4A">
        <w:rPr>
          <w:rFonts w:ascii="標楷體" w:eastAsia="標楷體" w:hAnsi="標楷體"/>
        </w:rPr>
        <w:t xml:space="preserve"> </w:t>
      </w:r>
      <w:r w:rsidRPr="00EA75A0">
        <w:rPr>
          <w:rFonts w:ascii="標楷體" w:eastAsia="標楷體" w:hAnsi="標楷體"/>
        </w:rPr>
        <w:t>月</w:t>
      </w:r>
      <w:r w:rsidR="00B927DA">
        <w:rPr>
          <w:rFonts w:ascii="標楷體" w:eastAsia="標楷體" w:hAnsi="標楷體" w:hint="eastAsia"/>
        </w:rPr>
        <w:t xml:space="preserve"> </w:t>
      </w:r>
      <w:r w:rsidR="00E26A4A">
        <w:rPr>
          <w:rFonts w:ascii="標楷體" w:eastAsia="標楷體" w:hAnsi="標楷體"/>
        </w:rPr>
        <w:t xml:space="preserve">  </w:t>
      </w:r>
      <w:r w:rsidRPr="00EA75A0">
        <w:rPr>
          <w:rFonts w:ascii="標楷體" w:eastAsia="標楷體" w:hAnsi="標楷體"/>
        </w:rPr>
        <w:t>日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2"/>
        <w:gridCol w:w="2991"/>
        <w:gridCol w:w="2150"/>
        <w:gridCol w:w="3043"/>
      </w:tblGrid>
      <w:tr w:rsidR="00416277" w:rsidRPr="00EA75A0" w14:paraId="42105899" w14:textId="77777777" w:rsidTr="000431AF">
        <w:trPr>
          <w:trHeight w:hRule="exact" w:val="583"/>
          <w:jc w:val="center"/>
        </w:trPr>
        <w:tc>
          <w:tcPr>
            <w:tcW w:w="1079" w:type="pct"/>
            <w:vAlign w:val="center"/>
            <w:hideMark/>
          </w:tcPr>
          <w:p w14:paraId="233881A4" w14:textId="77777777" w:rsidR="00416277" w:rsidRPr="00EA75A0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公司名稱</w:t>
            </w:r>
          </w:p>
        </w:tc>
        <w:tc>
          <w:tcPr>
            <w:tcW w:w="1433" w:type="pct"/>
            <w:vAlign w:val="center"/>
          </w:tcPr>
          <w:p w14:paraId="672A6659" w14:textId="240C000B" w:rsidR="00416277" w:rsidRPr="004D7B5E" w:rsidRDefault="00416277" w:rsidP="0051462E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43DBEF7D" w14:textId="77777777" w:rsidR="00416277" w:rsidRPr="00EA75A0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營利事業統一編號</w:t>
            </w:r>
          </w:p>
        </w:tc>
        <w:tc>
          <w:tcPr>
            <w:tcW w:w="1457" w:type="pct"/>
            <w:vAlign w:val="center"/>
          </w:tcPr>
          <w:p w14:paraId="0A37501D" w14:textId="1012692C" w:rsidR="00416277" w:rsidRPr="00EC2B9D" w:rsidRDefault="00416277" w:rsidP="00EC2B9D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EA75A0" w14:paraId="08AFB5F0" w14:textId="77777777" w:rsidTr="000431AF">
        <w:trPr>
          <w:trHeight w:hRule="exact" w:val="541"/>
          <w:jc w:val="center"/>
        </w:trPr>
        <w:tc>
          <w:tcPr>
            <w:tcW w:w="1079" w:type="pct"/>
            <w:vAlign w:val="center"/>
            <w:hideMark/>
          </w:tcPr>
          <w:p w14:paraId="077B76B4" w14:textId="77777777" w:rsidR="00416277" w:rsidRPr="00EA75A0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資本額</w:t>
            </w:r>
          </w:p>
        </w:tc>
        <w:tc>
          <w:tcPr>
            <w:tcW w:w="1433" w:type="pct"/>
            <w:vAlign w:val="center"/>
          </w:tcPr>
          <w:p w14:paraId="5DAB6C7B" w14:textId="7B6A6B74" w:rsidR="00416277" w:rsidRPr="00EA75A0" w:rsidRDefault="00416277" w:rsidP="00B55FDC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3BBA2FE7" w14:textId="77777777" w:rsidR="00416277" w:rsidRPr="00EA75A0" w:rsidRDefault="003137AC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 w:hint="eastAsia"/>
                <w:szCs w:val="24"/>
              </w:rPr>
              <w:t>公司</w:t>
            </w:r>
            <w:r w:rsidR="00416277" w:rsidRPr="00EA75A0">
              <w:rPr>
                <w:rFonts w:ascii="標楷體" w:eastAsia="標楷體" w:hAnsi="標楷體" w:cs="Times New Roman"/>
                <w:szCs w:val="24"/>
              </w:rPr>
              <w:t>成立日期</w:t>
            </w:r>
          </w:p>
        </w:tc>
        <w:tc>
          <w:tcPr>
            <w:tcW w:w="1457" w:type="pct"/>
            <w:vAlign w:val="center"/>
          </w:tcPr>
          <w:p w14:paraId="1D1F1091" w14:textId="4BC936BD" w:rsidR="00416277" w:rsidRPr="00EA75A0" w:rsidRDefault="00E26A4A" w:rsidP="00E81188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="00B927DA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84617E" w:rsidRPr="0084617E">
              <w:rPr>
                <w:rFonts w:ascii="標楷體" w:eastAsia="標楷體" w:hAnsi="標楷體" w:cs="Times New Roman" w:hint="eastAsia"/>
                <w:szCs w:val="24"/>
              </w:rPr>
              <w:t>年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B927DA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="0084617E" w:rsidRPr="0084617E">
              <w:rPr>
                <w:rFonts w:ascii="標楷體" w:eastAsia="標楷體" w:hAnsi="標楷體" w:cs="Times New Roman" w:hint="eastAsia"/>
                <w:szCs w:val="24"/>
              </w:rPr>
              <w:t>月</w:t>
            </w:r>
            <w:r>
              <w:rPr>
                <w:rFonts w:ascii="標楷體" w:eastAsia="標楷體" w:hAnsi="標楷體" w:cs="Times New Roman"/>
                <w:szCs w:val="24"/>
              </w:rPr>
              <w:t xml:space="preserve">  </w:t>
            </w:r>
            <w:r w:rsidR="00B927DA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84617E" w:rsidRPr="0084617E">
              <w:rPr>
                <w:rFonts w:ascii="標楷體" w:eastAsia="標楷體" w:hAnsi="標楷體" w:cs="Times New Roman" w:hint="eastAsia"/>
                <w:szCs w:val="24"/>
              </w:rPr>
              <w:t>日</w:t>
            </w:r>
          </w:p>
        </w:tc>
      </w:tr>
      <w:tr w:rsidR="00416277" w:rsidRPr="00EA75A0" w14:paraId="4EDA893E" w14:textId="77777777" w:rsidTr="000431AF">
        <w:trPr>
          <w:trHeight w:hRule="exact" w:val="567"/>
          <w:jc w:val="center"/>
        </w:trPr>
        <w:tc>
          <w:tcPr>
            <w:tcW w:w="1079" w:type="pct"/>
            <w:vAlign w:val="center"/>
          </w:tcPr>
          <w:p w14:paraId="14445A6D" w14:textId="77777777" w:rsidR="00416277" w:rsidRPr="00EA75A0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 w:hint="eastAsia"/>
                <w:szCs w:val="24"/>
              </w:rPr>
              <w:t>負責人</w:t>
            </w:r>
          </w:p>
        </w:tc>
        <w:tc>
          <w:tcPr>
            <w:tcW w:w="1433" w:type="pct"/>
            <w:vAlign w:val="center"/>
          </w:tcPr>
          <w:p w14:paraId="02EB378F" w14:textId="3CA92997" w:rsidR="00416277" w:rsidRPr="00EA75A0" w:rsidRDefault="00416277" w:rsidP="00B55FDC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30" w:type="pct"/>
            <w:vAlign w:val="center"/>
          </w:tcPr>
          <w:p w14:paraId="5838240F" w14:textId="77777777" w:rsidR="00416277" w:rsidRPr="00EA75A0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員工人數</w:t>
            </w:r>
          </w:p>
        </w:tc>
        <w:tc>
          <w:tcPr>
            <w:tcW w:w="1457" w:type="pct"/>
            <w:vAlign w:val="center"/>
          </w:tcPr>
          <w:p w14:paraId="1B34E675" w14:textId="6C2A0B9A" w:rsidR="00416277" w:rsidRPr="00EA75A0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EA75A0" w14:paraId="0DD02E3C" w14:textId="77777777" w:rsidTr="000431AF">
        <w:trPr>
          <w:trHeight w:hRule="exact" w:val="567"/>
          <w:jc w:val="center"/>
        </w:trPr>
        <w:tc>
          <w:tcPr>
            <w:tcW w:w="1079" w:type="pct"/>
            <w:vAlign w:val="center"/>
          </w:tcPr>
          <w:p w14:paraId="7DC48531" w14:textId="77777777" w:rsidR="00416277" w:rsidRPr="00EA75A0" w:rsidRDefault="00416277" w:rsidP="00F216B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主要產品</w:t>
            </w:r>
            <w:r w:rsidR="00F216BB" w:rsidRPr="00EA75A0"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EA75A0">
              <w:rPr>
                <w:rFonts w:ascii="標楷體" w:eastAsia="標楷體" w:hAnsi="標楷體" w:cs="Times New Roman" w:hint="eastAsia"/>
                <w:szCs w:val="24"/>
              </w:rPr>
              <w:t>經營項目</w:t>
            </w:r>
          </w:p>
        </w:tc>
        <w:tc>
          <w:tcPr>
            <w:tcW w:w="3921" w:type="pct"/>
            <w:gridSpan w:val="3"/>
            <w:vAlign w:val="center"/>
          </w:tcPr>
          <w:p w14:paraId="6A05A809" w14:textId="5773735E" w:rsidR="00416277" w:rsidRPr="00EA75A0" w:rsidRDefault="00416277" w:rsidP="00533BF7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42444" w:rsidRPr="00EA75A0" w14:paraId="67EDC67C" w14:textId="77777777" w:rsidTr="000431AF">
        <w:trPr>
          <w:trHeight w:val="567"/>
          <w:jc w:val="center"/>
        </w:trPr>
        <w:tc>
          <w:tcPr>
            <w:tcW w:w="1079" w:type="pct"/>
            <w:vAlign w:val="center"/>
            <w:hideMark/>
          </w:tcPr>
          <w:p w14:paraId="5FBAB0A4" w14:textId="324E327A" w:rsidR="00642444" w:rsidRPr="00EA75A0" w:rsidRDefault="00642444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 w:hint="eastAsia"/>
                <w:szCs w:val="24"/>
              </w:rPr>
              <w:t>診斷</w:t>
            </w:r>
            <w:r w:rsidR="00A54D46">
              <w:rPr>
                <w:rFonts w:ascii="標楷體" w:eastAsia="標楷體" w:hAnsi="標楷體" w:cs="Times New Roman" w:hint="eastAsia"/>
                <w:szCs w:val="24"/>
              </w:rPr>
              <w:t>方式</w:t>
            </w:r>
          </w:p>
        </w:tc>
        <w:tc>
          <w:tcPr>
            <w:tcW w:w="3921" w:type="pct"/>
            <w:gridSpan w:val="3"/>
            <w:vAlign w:val="center"/>
          </w:tcPr>
          <w:p w14:paraId="5B7A3442" w14:textId="60AFADAC" w:rsidR="0051462E" w:rsidRPr="0084617E" w:rsidRDefault="00E26A4A" w:rsidP="0051462E">
            <w:pPr>
              <w:rPr>
                <w:rFonts w:ascii="標楷體" w:eastAsia="標楷體" w:hAnsi="標楷體" w:cs="新細明體"/>
                <w:szCs w:val="24"/>
              </w:rPr>
            </w:pP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proofErr w:type="gramStart"/>
            <w:r w:rsidR="00642444">
              <w:rPr>
                <w:rFonts w:ascii="標楷體" w:eastAsia="標楷體" w:hAnsi="標楷體" w:cs="新細明體" w:hint="eastAsia"/>
                <w:color w:val="000000"/>
                <w:szCs w:val="24"/>
              </w:rPr>
              <w:t>線上視訊</w:t>
            </w:r>
            <w:proofErr w:type="gramEnd"/>
            <w:r w:rsidR="00642444">
              <w:rPr>
                <w:rFonts w:ascii="標楷體" w:eastAsia="標楷體" w:hAnsi="標楷體" w:cs="新細明體" w:hint="eastAsia"/>
                <w:color w:val="000000"/>
                <w:szCs w:val="24"/>
              </w:rPr>
              <w:t>：</w:t>
            </w:r>
            <w:r w:rsidR="0084617E">
              <w:rPr>
                <w:rFonts w:ascii="標楷體" w:eastAsia="標楷體" w:hAnsi="標楷體" w:cs="新細明體" w:hint="eastAsia"/>
                <w:szCs w:val="24"/>
              </w:rPr>
              <w:t>與企業溝通確認後可因</w:t>
            </w:r>
            <w:proofErr w:type="gramStart"/>
            <w:r w:rsidR="0084617E">
              <w:rPr>
                <w:rFonts w:ascii="標楷體" w:eastAsia="標楷體" w:hAnsi="標楷體" w:cs="新細明體" w:hint="eastAsia"/>
                <w:szCs w:val="24"/>
              </w:rPr>
              <w:t>疫</w:t>
            </w:r>
            <w:proofErr w:type="gramEnd"/>
            <w:r w:rsidR="0084617E">
              <w:rPr>
                <w:rFonts w:ascii="標楷體" w:eastAsia="標楷體" w:hAnsi="標楷體" w:cs="新細明體" w:hint="eastAsia"/>
                <w:szCs w:val="24"/>
              </w:rPr>
              <w:t>情關係改由視訊</w:t>
            </w:r>
          </w:p>
          <w:p w14:paraId="41C8F396" w14:textId="20DE0F53" w:rsidR="00642444" w:rsidRPr="00267D3C" w:rsidRDefault="00E26A4A" w:rsidP="0051462E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64244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現場</w:t>
            </w:r>
            <w:r w:rsidR="00642444" w:rsidRPr="0051462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診斷：</w:t>
            </w:r>
          </w:p>
        </w:tc>
      </w:tr>
      <w:tr w:rsidR="00642444" w:rsidRPr="00EA75A0" w14:paraId="10E8A234" w14:textId="77777777" w:rsidTr="000431AF">
        <w:trPr>
          <w:trHeight w:val="567"/>
          <w:jc w:val="center"/>
        </w:trPr>
        <w:tc>
          <w:tcPr>
            <w:tcW w:w="1079" w:type="pct"/>
            <w:vAlign w:val="center"/>
            <w:hideMark/>
          </w:tcPr>
          <w:p w14:paraId="799F8091" w14:textId="77777777" w:rsidR="00642444" w:rsidRPr="00EA75A0" w:rsidRDefault="00642444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公司聯絡人</w:t>
            </w:r>
            <w:r w:rsidRPr="00EA75A0">
              <w:rPr>
                <w:rFonts w:ascii="標楷體" w:eastAsia="標楷體" w:hAnsi="標楷體" w:cs="Times New Roman" w:hint="eastAsia"/>
                <w:szCs w:val="24"/>
              </w:rPr>
              <w:t>/職稱</w:t>
            </w:r>
          </w:p>
        </w:tc>
        <w:tc>
          <w:tcPr>
            <w:tcW w:w="1433" w:type="pct"/>
            <w:vAlign w:val="center"/>
          </w:tcPr>
          <w:p w14:paraId="72A3D3EC" w14:textId="0E137BD6" w:rsidR="00642444" w:rsidRPr="00EC2B9D" w:rsidRDefault="00642444" w:rsidP="00EC2B9D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77AAC097" w14:textId="77777777" w:rsidR="00642444" w:rsidRPr="00EA75A0" w:rsidRDefault="00642444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公司電話</w:t>
            </w:r>
          </w:p>
        </w:tc>
        <w:tc>
          <w:tcPr>
            <w:tcW w:w="1457" w:type="pct"/>
            <w:vAlign w:val="center"/>
          </w:tcPr>
          <w:p w14:paraId="0D0B940D" w14:textId="7A5A5B70" w:rsidR="00642444" w:rsidRPr="00EC2B9D" w:rsidRDefault="00642444" w:rsidP="00EC2B9D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42444" w:rsidRPr="00EA75A0" w14:paraId="60AD605A" w14:textId="77777777" w:rsidTr="000431AF">
        <w:trPr>
          <w:trHeight w:val="567"/>
          <w:jc w:val="center"/>
        </w:trPr>
        <w:tc>
          <w:tcPr>
            <w:tcW w:w="1079" w:type="pct"/>
            <w:vAlign w:val="center"/>
            <w:hideMark/>
          </w:tcPr>
          <w:p w14:paraId="2E486489" w14:textId="77777777" w:rsidR="00642444" w:rsidRPr="00EA75A0" w:rsidRDefault="00642444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聯絡人e-mail</w:t>
            </w:r>
          </w:p>
        </w:tc>
        <w:tc>
          <w:tcPr>
            <w:tcW w:w="1433" w:type="pct"/>
            <w:vAlign w:val="center"/>
          </w:tcPr>
          <w:p w14:paraId="0E27B00A" w14:textId="1C827EEF" w:rsidR="00642444" w:rsidRPr="00EC2B9D" w:rsidRDefault="00642444" w:rsidP="00EC2B9D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30" w:type="pct"/>
            <w:vAlign w:val="center"/>
            <w:hideMark/>
          </w:tcPr>
          <w:p w14:paraId="2402F32B" w14:textId="77777777" w:rsidR="00642444" w:rsidRPr="00EA75A0" w:rsidRDefault="00642444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A75A0">
              <w:rPr>
                <w:rFonts w:ascii="標楷體" w:eastAsia="標楷體" w:hAnsi="標楷體" w:cs="Times New Roman"/>
                <w:szCs w:val="24"/>
              </w:rPr>
              <w:t>聯絡人手機</w:t>
            </w:r>
          </w:p>
        </w:tc>
        <w:tc>
          <w:tcPr>
            <w:tcW w:w="1457" w:type="pct"/>
            <w:vAlign w:val="center"/>
          </w:tcPr>
          <w:p w14:paraId="60061E4C" w14:textId="554C6785" w:rsidR="00642444" w:rsidRPr="0084617E" w:rsidRDefault="00642444" w:rsidP="0084617E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9252A" w:rsidRPr="00EA75A0" w14:paraId="2F120699" w14:textId="77777777" w:rsidTr="000431AF">
        <w:trPr>
          <w:trHeight w:val="540"/>
          <w:jc w:val="center"/>
        </w:trPr>
        <w:tc>
          <w:tcPr>
            <w:tcW w:w="1079" w:type="pct"/>
            <w:vMerge w:val="restart"/>
            <w:vAlign w:val="center"/>
          </w:tcPr>
          <w:p w14:paraId="2DB4CD3D" w14:textId="77777777" w:rsidR="00C9252A" w:rsidRDefault="00C9252A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企業</w:t>
            </w:r>
            <w:r w:rsidRPr="00A54D46">
              <w:rPr>
                <w:rFonts w:ascii="標楷體" w:eastAsia="標楷體" w:hAnsi="標楷體" w:cs="Times New Roman" w:hint="eastAsia"/>
                <w:szCs w:val="24"/>
                <w:u w:val="single"/>
              </w:rPr>
              <w:t>診斷前</w:t>
            </w:r>
          </w:p>
          <w:p w14:paraId="22CCAD4F" w14:textId="75420BEC" w:rsidR="00C9252A" w:rsidRPr="00EA75A0" w:rsidRDefault="00C9252A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會計作業能力</w:t>
            </w:r>
          </w:p>
        </w:tc>
        <w:tc>
          <w:tcPr>
            <w:tcW w:w="3921" w:type="pct"/>
            <w:gridSpan w:val="3"/>
            <w:vAlign w:val="center"/>
          </w:tcPr>
          <w:p w14:paraId="6EE39D85" w14:textId="4208BD76" w:rsidR="00C9252A" w:rsidRDefault="00C9252A" w:rsidP="00A54D46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E72C1">
              <w:rPr>
                <w:rFonts w:ascii="標楷體" w:eastAsia="標楷體" w:hAnsi="標楷體" w:cs="Times New Roman" w:hint="eastAsia"/>
                <w:b/>
                <w:bCs/>
                <w:color w:val="000000"/>
                <w:szCs w:val="24"/>
              </w:rPr>
              <w:t>1.自主記帳能力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(單選)</w:t>
            </w:r>
          </w:p>
          <w:p w14:paraId="43AAF986" w14:textId="4A184C4B" w:rsidR="00C9252A" w:rsidRDefault="00C9252A" w:rsidP="00A54D46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(1)未記帳/</w:t>
            </w:r>
            <w:r w:rsidRPr="00A54D46">
              <w:rPr>
                <w:rFonts w:ascii="標楷體" w:eastAsia="標楷體" w:hAnsi="標楷體" w:cs="Times New Roman" w:hint="eastAsia"/>
                <w:color w:val="000000"/>
                <w:szCs w:val="24"/>
              </w:rPr>
              <w:t>無能力自主記帳</w:t>
            </w:r>
          </w:p>
          <w:p w14:paraId="73E18E03" w14:textId="2D7BA4DE" w:rsidR="00C9252A" w:rsidRPr="00C9252A" w:rsidRDefault="00C9252A" w:rsidP="00A54D46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  <w:shd w:val="pct15" w:color="auto" w:fill="FFFFFF"/>
              </w:rPr>
            </w:pP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(2)自主記帳（</w:t>
            </w: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流水帳</w:t>
            </w: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基礎會計帳</w:t>
            </w: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成本會計帳</w:t>
            </w: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管理會計帳）</w:t>
            </w:r>
          </w:p>
        </w:tc>
      </w:tr>
      <w:tr w:rsidR="00C9252A" w:rsidRPr="00EA75A0" w14:paraId="7D711E1B" w14:textId="77777777" w:rsidTr="000431AF">
        <w:trPr>
          <w:trHeight w:val="540"/>
          <w:jc w:val="center"/>
        </w:trPr>
        <w:tc>
          <w:tcPr>
            <w:tcW w:w="1079" w:type="pct"/>
            <w:vMerge/>
            <w:vAlign w:val="center"/>
          </w:tcPr>
          <w:p w14:paraId="7D35CE28" w14:textId="77777777" w:rsidR="00C9252A" w:rsidRDefault="00C9252A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921" w:type="pct"/>
            <w:gridSpan w:val="3"/>
            <w:vAlign w:val="center"/>
          </w:tcPr>
          <w:p w14:paraId="70A2A917" w14:textId="5101E0B4" w:rsidR="00C9252A" w:rsidRDefault="00C9252A" w:rsidP="00A54D46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E72C1">
              <w:rPr>
                <w:rFonts w:ascii="標楷體" w:eastAsia="標楷體" w:hAnsi="標楷體" w:cs="Times New Roman" w:hint="eastAsia"/>
                <w:b/>
                <w:bCs/>
                <w:color w:val="000000"/>
                <w:szCs w:val="24"/>
              </w:rPr>
              <w:t>2.委外作業情形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(單選)</w:t>
            </w:r>
          </w:p>
          <w:p w14:paraId="63D51CF0" w14:textId="77777777" w:rsidR="00C9252A" w:rsidRDefault="00C9252A" w:rsidP="00A54D46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(1)無委外作業</w:t>
            </w:r>
          </w:p>
          <w:p w14:paraId="1432D70F" w14:textId="0D7CD639" w:rsidR="00C9252A" w:rsidRPr="00E26A4A" w:rsidRDefault="00C9252A" w:rsidP="00A54D46">
            <w:pPr>
              <w:widowControl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</w:t>
            </w:r>
            <w:r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)委外作業（</w:t>
            </w: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財務會計</w:t>
            </w:r>
            <w:r w:rsidRPr="00E26A4A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稅務會計</w:t>
            </w:r>
            <w:r>
              <w:rPr>
                <w:rFonts w:ascii="標楷體" w:eastAsia="標楷體" w:hAnsi="標楷體" w:cs="Times New Roman"/>
                <w:color w:val="000000"/>
                <w:szCs w:val="24"/>
              </w:rPr>
              <w:t>）</w:t>
            </w:r>
          </w:p>
        </w:tc>
      </w:tr>
      <w:tr w:rsidR="00C9252A" w:rsidRPr="00EA75A0" w14:paraId="4D688520" w14:textId="77777777" w:rsidTr="000431AF">
        <w:trPr>
          <w:trHeight w:val="567"/>
          <w:jc w:val="center"/>
        </w:trPr>
        <w:tc>
          <w:tcPr>
            <w:tcW w:w="1079" w:type="pct"/>
            <w:vAlign w:val="center"/>
          </w:tcPr>
          <w:p w14:paraId="641DF21E" w14:textId="322DC257" w:rsidR="00C9252A" w:rsidRPr="00EA75A0" w:rsidRDefault="00C9252A" w:rsidP="0064244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企業銷售比率</w:t>
            </w:r>
          </w:p>
        </w:tc>
        <w:tc>
          <w:tcPr>
            <w:tcW w:w="3921" w:type="pct"/>
            <w:gridSpan w:val="3"/>
            <w:vAlign w:val="center"/>
          </w:tcPr>
          <w:p w14:paraId="78396870" w14:textId="4266E56F" w:rsidR="00C9252A" w:rsidRPr="0084617E" w:rsidRDefault="00C9252A" w:rsidP="00C9252A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內銷：　　　%；外銷：　　　%；</w:t>
            </w:r>
          </w:p>
        </w:tc>
      </w:tr>
    </w:tbl>
    <w:p w14:paraId="3EEF2A57" w14:textId="0BBFBAE3" w:rsidR="0056196F" w:rsidRPr="00EA75A0" w:rsidRDefault="0056196F" w:rsidP="00112683">
      <w:pPr>
        <w:snapToGrid w:val="0"/>
        <w:spacing w:beforeLines="50" w:before="180"/>
        <w:rPr>
          <w:rStyle w:val="10"/>
        </w:rPr>
      </w:pPr>
      <w:r w:rsidRPr="00EA75A0">
        <w:rPr>
          <w:rStyle w:val="10"/>
          <w:rFonts w:hint="eastAsia"/>
        </w:rPr>
        <w:t>二、</w:t>
      </w:r>
      <w:r w:rsidR="005F3FDB">
        <w:rPr>
          <w:rStyle w:val="10"/>
          <w:rFonts w:hint="eastAsia"/>
        </w:rPr>
        <w:t>財會數位工具問題</w:t>
      </w:r>
      <w:r w:rsidRPr="00EA75A0">
        <w:rPr>
          <w:rStyle w:val="10"/>
          <w:rFonts w:hint="eastAsia"/>
        </w:rPr>
        <w:t>診斷</w:t>
      </w:r>
      <w:r w:rsidR="005F3FDB">
        <w:rPr>
          <w:rStyle w:val="10"/>
          <w:rFonts w:hint="eastAsia"/>
        </w:rPr>
        <w:t>主題(單選)</w:t>
      </w:r>
    </w:p>
    <w:tbl>
      <w:tblPr>
        <w:tblStyle w:val="a8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6D2565" w:rsidRPr="00CE72C1" w14:paraId="6ADF5EBF" w14:textId="77777777" w:rsidTr="00CE72C1">
        <w:trPr>
          <w:trHeight w:val="510"/>
        </w:trPr>
        <w:tc>
          <w:tcPr>
            <w:tcW w:w="5000" w:type="pct"/>
            <w:vAlign w:val="center"/>
          </w:tcPr>
          <w:p w14:paraId="6C46956D" w14:textId="484B8A1B" w:rsidR="006D2565" w:rsidRPr="00CE72C1" w:rsidRDefault="007D75E7" w:rsidP="00C9252A">
            <w:pPr>
              <w:snapToGrid w:val="0"/>
              <w:jc w:val="both"/>
              <w:rPr>
                <w:rStyle w:val="10"/>
                <w:b w:val="0"/>
                <w:sz w:val="24"/>
                <w:szCs w:val="24"/>
              </w:rPr>
            </w:pPr>
            <w:r w:rsidRPr="00CE72C1">
              <w:rPr>
                <w:rStyle w:val="10"/>
                <w:rFonts w:hint="eastAsia"/>
                <w:b w:val="0"/>
                <w:sz w:val="24"/>
                <w:szCs w:val="24"/>
              </w:rPr>
              <w:t>□</w:t>
            </w:r>
            <w:r w:rsidR="00AD37A5" w:rsidRPr="00CE72C1">
              <w:rPr>
                <w:rStyle w:val="10"/>
                <w:rFonts w:hint="eastAsia"/>
                <w:b w:val="0"/>
                <w:sz w:val="24"/>
                <w:szCs w:val="24"/>
              </w:rPr>
              <w:t>企業尚未使用數位工具欲評估導入工具</w:t>
            </w:r>
          </w:p>
        </w:tc>
      </w:tr>
      <w:tr w:rsidR="00AD37A5" w:rsidRPr="00CE72C1" w14:paraId="344CBCD0" w14:textId="77777777" w:rsidTr="00CE72C1">
        <w:trPr>
          <w:trHeight w:val="510"/>
        </w:trPr>
        <w:tc>
          <w:tcPr>
            <w:tcW w:w="5000" w:type="pct"/>
            <w:vAlign w:val="center"/>
          </w:tcPr>
          <w:p w14:paraId="3057D32A" w14:textId="77DC6A57" w:rsidR="00AD37A5" w:rsidRPr="00CE72C1" w:rsidRDefault="00E26A4A" w:rsidP="005F3FDB">
            <w:pPr>
              <w:snapToGrid w:val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E72C1">
              <w:rPr>
                <w:rStyle w:val="10"/>
                <w:rFonts w:hint="eastAsia"/>
                <w:b w:val="0"/>
                <w:sz w:val="24"/>
                <w:szCs w:val="24"/>
              </w:rPr>
              <w:t>□</w:t>
            </w:r>
            <w:r w:rsidR="00AD37A5" w:rsidRPr="00CE72C1">
              <w:rPr>
                <w:rStyle w:val="10"/>
                <w:rFonts w:hint="eastAsia"/>
                <w:b w:val="0"/>
                <w:sz w:val="24"/>
                <w:szCs w:val="24"/>
              </w:rPr>
              <w:t>企業已有數位工具欲加強資訊應用能力</w:t>
            </w:r>
            <w:r w:rsidR="005F3FDB" w:rsidRPr="00CE72C1">
              <w:rPr>
                <w:rStyle w:val="10"/>
                <w:rFonts w:hint="eastAsia"/>
                <w:b w:val="0"/>
                <w:sz w:val="24"/>
                <w:szCs w:val="24"/>
              </w:rPr>
              <w:t>，</w:t>
            </w:r>
            <w:r w:rsidR="00C9252A" w:rsidRPr="00CE72C1">
              <w:rPr>
                <w:rStyle w:val="10"/>
                <w:rFonts w:hint="eastAsia"/>
                <w:b w:val="0"/>
                <w:sz w:val="24"/>
                <w:szCs w:val="24"/>
              </w:rPr>
              <w:t>工具</w:t>
            </w:r>
            <w:r w:rsidR="007D75E7" w:rsidRPr="00CE72C1">
              <w:rPr>
                <w:rStyle w:val="10"/>
                <w:rFonts w:hint="eastAsia"/>
                <w:b w:val="0"/>
                <w:sz w:val="24"/>
                <w:szCs w:val="24"/>
              </w:rPr>
              <w:t>名稱：</w:t>
            </w:r>
          </w:p>
        </w:tc>
      </w:tr>
      <w:tr w:rsidR="005F3FDB" w:rsidRPr="00CE72C1" w14:paraId="5A666DBF" w14:textId="77777777" w:rsidTr="00CE72C1">
        <w:trPr>
          <w:trHeight w:val="510"/>
        </w:trPr>
        <w:tc>
          <w:tcPr>
            <w:tcW w:w="5000" w:type="pct"/>
            <w:vAlign w:val="center"/>
          </w:tcPr>
          <w:p w14:paraId="57B51EAB" w14:textId="02BB0651" w:rsidR="005F3FDB" w:rsidRPr="00CE72C1" w:rsidRDefault="005F3FDB" w:rsidP="00AD37A5">
            <w:pPr>
              <w:snapToGrid w:val="0"/>
              <w:jc w:val="both"/>
              <w:rPr>
                <w:rStyle w:val="10"/>
                <w:b w:val="0"/>
                <w:sz w:val="24"/>
                <w:szCs w:val="24"/>
              </w:rPr>
            </w:pPr>
            <w:r w:rsidRPr="00CE72C1">
              <w:rPr>
                <w:rStyle w:val="10"/>
                <w:rFonts w:hint="eastAsia"/>
                <w:b w:val="0"/>
                <w:sz w:val="24"/>
                <w:szCs w:val="24"/>
              </w:rPr>
              <w:t>□其他：</w:t>
            </w:r>
          </w:p>
        </w:tc>
      </w:tr>
    </w:tbl>
    <w:p w14:paraId="216FD085" w14:textId="50FE6085" w:rsidR="000431AF" w:rsidRPr="00D242A2" w:rsidRDefault="000431AF" w:rsidP="000431AF">
      <w:pPr>
        <w:widowControl/>
        <w:snapToGrid w:val="0"/>
        <w:spacing w:beforeLines="50" w:before="18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三</w:t>
      </w:r>
      <w:r w:rsidRPr="00D242A2">
        <w:rPr>
          <w:rFonts w:ascii="標楷體" w:eastAsia="標楷體" w:hAnsi="標楷體" w:cs="Times New Roman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預計診斷時間與問題</w:t>
      </w:r>
    </w:p>
    <w:tbl>
      <w:tblPr>
        <w:tblStyle w:val="a8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0431AF" w14:paraId="0CA18BB5" w14:textId="77777777" w:rsidTr="000431AF">
        <w:trPr>
          <w:trHeight w:val="668"/>
        </w:trPr>
        <w:tc>
          <w:tcPr>
            <w:tcW w:w="5000" w:type="pct"/>
          </w:tcPr>
          <w:p w14:paraId="27052D24" w14:textId="5426CB76" w:rsidR="000431AF" w:rsidRPr="00CE72C1" w:rsidRDefault="00CE72C1" w:rsidP="00CE72C1">
            <w:pPr>
              <w:jc w:val="both"/>
              <w:rPr>
                <w:rStyle w:val="10"/>
                <w:b w:val="0"/>
                <w:color w:val="BFBFBF" w:themeColor="background1" w:themeShade="BF"/>
                <w:sz w:val="24"/>
                <w:szCs w:val="22"/>
              </w:rPr>
            </w:pPr>
            <w:r w:rsidRPr="00CE72C1">
              <w:rPr>
                <w:rFonts w:ascii="標楷體" w:eastAsia="標楷體" w:hAnsi="標楷體" w:hint="eastAsia"/>
                <w:color w:val="BFBFBF" w:themeColor="background1" w:themeShade="BF"/>
              </w:rPr>
              <w:t>(</w:t>
            </w:r>
            <w:r w:rsidRPr="000431AF">
              <w:rPr>
                <w:rFonts w:ascii="標楷體" w:eastAsia="標楷體" w:hAnsi="標楷體" w:hint="eastAsia"/>
                <w:color w:val="BFBFBF" w:themeColor="background1" w:themeShade="BF"/>
              </w:rPr>
              <w:t>視問題每次診斷約兩小時</w:t>
            </w:r>
            <w:r>
              <w:rPr>
                <w:rFonts w:ascii="標楷體" w:eastAsia="標楷體" w:hAnsi="標楷體" w:hint="eastAsia"/>
                <w:color w:val="BFBFBF" w:themeColor="background1" w:themeShade="BF"/>
              </w:rPr>
              <w:t>，</w:t>
            </w:r>
            <w:r w:rsidR="000431AF" w:rsidRPr="00CE72C1">
              <w:rPr>
                <w:rFonts w:ascii="標楷體" w:eastAsia="標楷體" w:hAnsi="標楷體" w:hint="eastAsia"/>
                <w:color w:val="BFBFBF" w:themeColor="background1" w:themeShade="BF"/>
              </w:rPr>
              <w:t>敬請提供兩個日期，表示方式如：1/8上午10點或1/14下午2點</w:t>
            </w:r>
            <w:r w:rsidRPr="00CE72C1">
              <w:rPr>
                <w:rFonts w:ascii="標楷體" w:eastAsia="標楷體" w:hAnsi="標楷體" w:hint="eastAsia"/>
                <w:color w:val="BFBFBF" w:themeColor="background1" w:themeShade="BF"/>
              </w:rPr>
              <w:t>)</w:t>
            </w:r>
          </w:p>
        </w:tc>
      </w:tr>
    </w:tbl>
    <w:p w14:paraId="7A2D450E" w14:textId="2750011D" w:rsidR="00416277" w:rsidRPr="00D242A2" w:rsidRDefault="000431AF" w:rsidP="00EA75A0">
      <w:pPr>
        <w:widowControl/>
        <w:snapToGrid w:val="0"/>
        <w:spacing w:beforeLines="50" w:before="18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四</w:t>
      </w:r>
      <w:r w:rsidR="00416277" w:rsidRPr="00D242A2">
        <w:rPr>
          <w:rFonts w:ascii="標楷體" w:eastAsia="標楷體" w:hAnsi="標楷體" w:cs="Times New Roman"/>
          <w:b/>
          <w:sz w:val="28"/>
          <w:szCs w:val="28"/>
        </w:rPr>
        <w:t>、注意事項</w:t>
      </w:r>
    </w:p>
    <w:p w14:paraId="4760D997" w14:textId="286C2F78" w:rsidR="00416277" w:rsidRPr="00D242A2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一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4013E9">
        <w:rPr>
          <w:rFonts w:ascii="標楷體" w:eastAsia="標楷體" w:hAnsi="標楷體" w:cs="Times New Roman" w:hint="eastAsia"/>
          <w:bCs/>
          <w:szCs w:val="24"/>
        </w:rPr>
        <w:t>本</w:t>
      </w:r>
      <w:r w:rsidRPr="00D242A2">
        <w:rPr>
          <w:rFonts w:ascii="標楷體" w:eastAsia="標楷體" w:hAnsi="標楷體" w:cs="Times New Roman"/>
          <w:bCs/>
          <w:szCs w:val="24"/>
        </w:rPr>
        <w:t>服務</w:t>
      </w:r>
      <w:r w:rsidR="004013E9">
        <w:rPr>
          <w:rFonts w:ascii="標楷體" w:eastAsia="標楷體" w:hAnsi="標楷體" w:cs="Times New Roman" w:hint="eastAsia"/>
          <w:bCs/>
          <w:szCs w:val="24"/>
        </w:rPr>
        <w:t>於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會計師</w:t>
      </w:r>
      <w:r w:rsid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/</w:t>
      </w:r>
      <w:r w:rsidR="00857934" w:rsidRP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財務顧問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診斷於輔導</w:t>
      </w:r>
      <w:r w:rsidR="004013E9">
        <w:rPr>
          <w:rFonts w:ascii="標楷體" w:eastAsia="標楷體" w:hAnsi="標楷體" w:cs="Times New Roman" w:hint="eastAsia"/>
          <w:bCs/>
          <w:szCs w:val="24"/>
        </w:rPr>
        <w:t>範圍及流程內</w:t>
      </w:r>
      <w:r w:rsidRPr="00D242A2">
        <w:rPr>
          <w:rFonts w:ascii="標楷體" w:eastAsia="標楷體" w:hAnsi="標楷體" w:cs="Times New Roman"/>
          <w:bCs/>
          <w:szCs w:val="24"/>
        </w:rPr>
        <w:t>全程免付費，申請企業</w:t>
      </w:r>
      <w:r w:rsidRPr="00D242A2">
        <w:rPr>
          <w:rFonts w:ascii="標楷體" w:eastAsia="標楷體" w:hAnsi="標楷體" w:cs="Times New Roman"/>
          <w:b/>
          <w:bCs/>
          <w:szCs w:val="24"/>
          <w:u w:val="single"/>
        </w:rPr>
        <w:t>無須支付費用</w:t>
      </w:r>
      <w:r w:rsidRPr="00E0700C">
        <w:rPr>
          <w:rFonts w:ascii="標楷體" w:eastAsia="標楷體" w:hAnsi="標楷體" w:cs="Times New Roman"/>
          <w:bCs/>
          <w:szCs w:val="24"/>
        </w:rPr>
        <w:t>。</w:t>
      </w:r>
    </w:p>
    <w:p w14:paraId="38E7E05B" w14:textId="727304FC" w:rsidR="00CD3B6E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二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D80E39">
        <w:rPr>
          <w:rFonts w:ascii="標楷體" w:eastAsia="標楷體" w:hAnsi="標楷體" w:cs="Times New Roman" w:hint="eastAsia"/>
          <w:bCs/>
          <w:szCs w:val="24"/>
        </w:rPr>
        <w:t>診斷</w:t>
      </w:r>
      <w:r w:rsidRPr="00D242A2">
        <w:rPr>
          <w:rFonts w:ascii="標楷體" w:eastAsia="標楷體" w:hAnsi="標楷體" w:cs="Times New Roman"/>
          <w:bCs/>
          <w:szCs w:val="24"/>
        </w:rPr>
        <w:t>申請案件之相關表單皆列為機密文件，不會對外公開。</w:t>
      </w:r>
    </w:p>
    <w:p w14:paraId="0724D967" w14:textId="0DB6BD53" w:rsidR="00CD3B6E" w:rsidRPr="00D242A2" w:rsidRDefault="000431AF" w:rsidP="008C0877">
      <w:pPr>
        <w:widowControl/>
        <w:snapToGrid w:val="0"/>
        <w:spacing w:beforeLines="50" w:before="18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五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、</w:t>
      </w:r>
      <w:r w:rsidR="003137AC">
        <w:rPr>
          <w:rFonts w:ascii="標楷體" w:eastAsia="標楷體" w:hAnsi="標楷體" w:cs="Times New Roman" w:hint="eastAsia"/>
          <w:b/>
          <w:sz w:val="28"/>
          <w:szCs w:val="28"/>
        </w:rPr>
        <w:t>輔導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執行單位:</w:t>
      </w:r>
      <w:r w:rsidR="00CD3B6E">
        <w:rPr>
          <w:rFonts w:ascii="標楷體" w:eastAsia="標楷體" w:hAnsi="標楷體" w:cs="Times New Roman"/>
          <w:b/>
          <w:sz w:val="28"/>
          <w:szCs w:val="28"/>
        </w:rPr>
        <w:t>社團法人中華民國</w:t>
      </w:r>
      <w:r w:rsidR="006419E5">
        <w:rPr>
          <w:rFonts w:ascii="標楷體" w:eastAsia="標楷體" w:hAnsi="標楷體" w:cs="Times New Roman" w:hint="eastAsia"/>
          <w:b/>
          <w:sz w:val="28"/>
          <w:szCs w:val="28"/>
        </w:rPr>
        <w:t>管理科學學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 xml:space="preserve">會 </w:t>
      </w:r>
    </w:p>
    <w:p w14:paraId="4B10E46F" w14:textId="4AE9267C" w:rsidR="00CE4909" w:rsidRPr="00E26A4A" w:rsidRDefault="00CD3B6E" w:rsidP="00315BC3">
      <w:pPr>
        <w:snapToGrid w:val="0"/>
        <w:spacing w:line="400" w:lineRule="atLeast"/>
        <w:ind w:leftChars="177" w:left="425" w:rightChars="-454" w:right="-1090"/>
        <w:rPr>
          <w:rFonts w:ascii="標楷體" w:eastAsia="標楷體" w:hAnsi="標楷體" w:cs="Times New Roman"/>
          <w:color w:val="000000"/>
          <w:szCs w:val="24"/>
        </w:rPr>
      </w:pPr>
      <w:r w:rsidRPr="00724910">
        <w:rPr>
          <w:rFonts w:ascii="標楷體" w:eastAsia="標楷體" w:hAnsi="標楷體" w:cs="Times New Roman"/>
          <w:color w:val="000000"/>
          <w:szCs w:val="24"/>
        </w:rPr>
        <w:t>地址:</w:t>
      </w:r>
      <w:r w:rsidR="009B381F" w:rsidRPr="00724910">
        <w:rPr>
          <w:rFonts w:ascii="標楷體" w:eastAsia="標楷體" w:hAnsi="標楷體" w:hint="eastAsia"/>
        </w:rPr>
        <w:t xml:space="preserve"> </w:t>
      </w:r>
      <w:r w:rsidR="00724910" w:rsidRPr="00724910">
        <w:rPr>
          <w:rFonts w:ascii="標楷體" w:eastAsia="標楷體" w:hAnsi="標楷體" w:hint="eastAsia"/>
        </w:rPr>
        <w:t>1</w:t>
      </w:r>
      <w:r w:rsidR="00724910" w:rsidRPr="00724910">
        <w:rPr>
          <w:rFonts w:ascii="標楷體" w:eastAsia="標楷體" w:hAnsi="標楷體"/>
        </w:rPr>
        <w:t>00</w:t>
      </w:r>
      <w:r w:rsidR="009B381F" w:rsidRPr="00724910">
        <w:rPr>
          <w:rFonts w:ascii="標楷體" w:eastAsia="標楷體" w:hAnsi="標楷體" w:cs="Times New Roman" w:hint="eastAsia"/>
          <w:color w:val="000000"/>
          <w:szCs w:val="24"/>
        </w:rPr>
        <w:t>台北市羅斯福路一段4號13樓之1</w:t>
      </w:r>
      <w:r w:rsidRPr="00E26A4A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="00724910" w:rsidRPr="00E26A4A">
        <w:rPr>
          <w:rFonts w:ascii="標楷體" w:eastAsia="標楷體" w:hAnsi="標楷體" w:cs="Times New Roman"/>
          <w:color w:val="000000"/>
          <w:szCs w:val="24"/>
        </w:rPr>
        <w:t>傳真:(02)3343-1155</w:t>
      </w:r>
    </w:p>
    <w:p w14:paraId="44D2AEBA" w14:textId="77777777" w:rsidR="00E26A4A" w:rsidRPr="00E26A4A" w:rsidRDefault="00CD3B6E" w:rsidP="00E26A4A">
      <w:pPr>
        <w:snapToGrid w:val="0"/>
        <w:spacing w:line="400" w:lineRule="atLeast"/>
        <w:ind w:leftChars="177" w:left="425" w:rightChars="-454" w:right="-1090"/>
        <w:rPr>
          <w:rFonts w:ascii="標楷體" w:eastAsia="標楷體" w:hAnsi="標楷體" w:cs="Times New Roman"/>
          <w:color w:val="000000"/>
          <w:szCs w:val="24"/>
        </w:rPr>
      </w:pPr>
      <w:r w:rsidRPr="00E26A4A">
        <w:rPr>
          <w:rFonts w:ascii="標楷體" w:eastAsia="標楷體" w:hAnsi="標楷體" w:cs="Times New Roman"/>
          <w:color w:val="000000"/>
          <w:szCs w:val="24"/>
        </w:rPr>
        <w:t>電</w:t>
      </w:r>
      <w:r w:rsidRPr="00E26A4A">
        <w:rPr>
          <w:rFonts w:ascii="標楷體" w:eastAsia="標楷體" w:hAnsi="標楷體" w:cs="Times New Roman" w:hint="eastAsia"/>
          <w:color w:val="000000"/>
          <w:szCs w:val="24"/>
        </w:rPr>
        <w:t>話</w:t>
      </w:r>
      <w:r w:rsidRPr="00E26A4A">
        <w:rPr>
          <w:rFonts w:ascii="標楷體" w:eastAsia="標楷體" w:hAnsi="標楷體" w:cs="Times New Roman"/>
          <w:color w:val="000000"/>
          <w:szCs w:val="24"/>
        </w:rPr>
        <w:t>:(02)</w:t>
      </w:r>
      <w:r w:rsidR="009B381F" w:rsidRPr="00E26A4A">
        <w:rPr>
          <w:rFonts w:ascii="標楷體" w:eastAsia="標楷體" w:hAnsi="標楷體" w:cs="Times New Roman"/>
          <w:color w:val="000000"/>
          <w:szCs w:val="24"/>
        </w:rPr>
        <w:t>3343-1100</w:t>
      </w:r>
      <w:r w:rsidR="0032253E" w:rsidRPr="00E26A4A">
        <w:rPr>
          <w:rFonts w:ascii="標楷體" w:eastAsia="標楷體" w:hAnsi="標楷體" w:cs="Times New Roman" w:hint="eastAsia"/>
          <w:color w:val="000000"/>
          <w:szCs w:val="24"/>
        </w:rPr>
        <w:t xml:space="preserve"> 分機</w:t>
      </w:r>
      <w:r w:rsidR="00E26A4A" w:rsidRPr="00E26A4A">
        <w:rPr>
          <w:rFonts w:ascii="標楷體" w:eastAsia="標楷體" w:hAnsi="標楷體" w:cs="Times New Roman" w:hint="eastAsia"/>
          <w:color w:val="000000"/>
          <w:szCs w:val="24"/>
        </w:rPr>
        <w:t>124 趙小姐、洪小姐</w:t>
      </w:r>
    </w:p>
    <w:p w14:paraId="64791C67" w14:textId="7E245ECE" w:rsidR="001B5884" w:rsidRPr="00E26A4A" w:rsidRDefault="00CD3B6E" w:rsidP="00E26A4A">
      <w:pPr>
        <w:snapToGrid w:val="0"/>
        <w:spacing w:line="400" w:lineRule="atLeast"/>
        <w:ind w:rightChars="-454" w:right="-1090" w:firstLine="480"/>
        <w:rPr>
          <w:rFonts w:ascii="標楷體" w:eastAsia="標楷體" w:hAnsi="標楷體" w:cs="Times New Roman"/>
          <w:color w:val="000000"/>
          <w:szCs w:val="24"/>
        </w:rPr>
      </w:pPr>
      <w:r w:rsidRPr="00E26A4A">
        <w:rPr>
          <w:rFonts w:ascii="標楷體" w:eastAsia="標楷體" w:hAnsi="標楷體" w:cs="Times New Roman"/>
          <w:color w:val="000000"/>
          <w:szCs w:val="24"/>
        </w:rPr>
        <w:t>E-mail:</w:t>
      </w:r>
      <w:r w:rsidR="00E26A4A" w:rsidRPr="00E26A4A">
        <w:rPr>
          <w:rFonts w:ascii="標楷體" w:eastAsia="標楷體" w:hAnsi="標楷體" w:cs="Times New Roman"/>
          <w:color w:val="000000"/>
          <w:szCs w:val="24"/>
        </w:rPr>
        <w:t xml:space="preserve"> cma124@mail.management.org.tw</w:t>
      </w:r>
      <w:r w:rsidR="00724910" w:rsidRPr="00E26A4A">
        <w:rPr>
          <w:rFonts w:ascii="標楷體" w:eastAsia="標楷體" w:hAnsi="標楷體" w:cs="Times New Roman"/>
          <w:color w:val="000000"/>
          <w:szCs w:val="24"/>
        </w:rPr>
        <w:t xml:space="preserve">  </w:t>
      </w:r>
    </w:p>
    <w:sectPr w:rsidR="001B5884" w:rsidRPr="00E26A4A" w:rsidSect="00CE72C1">
      <w:headerReference w:type="default" r:id="rId8"/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9E6BB" w14:textId="77777777" w:rsidR="00286C68" w:rsidRDefault="00286C68" w:rsidP="008B7FE8">
      <w:r>
        <w:separator/>
      </w:r>
    </w:p>
  </w:endnote>
  <w:endnote w:type="continuationSeparator" w:id="0">
    <w:p w14:paraId="3809E1B9" w14:textId="77777777" w:rsidR="00286C68" w:rsidRDefault="00286C68" w:rsidP="008B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3017945-0DAB-4635-848F-C8EBD8A0BA47}"/>
    <w:embedBold r:id="rId2" w:subsetted="1" w:fontKey="{2F2F8CC9-F9B3-4882-8763-694A5C86DC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3732B1-7870-41C9-A336-2AA4575676D8}"/>
    <w:embedBold r:id="rId4" w:fontKey="{52CF7581-6E5B-407F-B3C7-406B9768C32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069895-6646-44C8-832A-782A381F13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FAACF" w14:textId="77777777" w:rsidR="00286C68" w:rsidRDefault="00286C68" w:rsidP="008B7FE8">
      <w:r>
        <w:separator/>
      </w:r>
    </w:p>
  </w:footnote>
  <w:footnote w:type="continuationSeparator" w:id="0">
    <w:p w14:paraId="4F707D61" w14:textId="77777777" w:rsidR="00286C68" w:rsidRDefault="00286C68" w:rsidP="008B7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1201" w14:textId="1959014C" w:rsidR="000431AF" w:rsidRPr="000431AF" w:rsidRDefault="000431AF" w:rsidP="000431AF">
    <w:pPr>
      <w:pStyle w:val="a4"/>
      <w:jc w:val="right"/>
      <w:rPr>
        <w:rFonts w:ascii="Times New Roman" w:eastAsia="標楷體" w:hAnsi="Times New Roman" w:cs="Times New Roman"/>
      </w:rPr>
    </w:pPr>
    <w:r w:rsidRPr="000431AF">
      <w:rPr>
        <w:rFonts w:ascii="Times New Roman" w:eastAsia="標楷體" w:hAnsi="Times New Roman" w:cs="Times New Roman"/>
      </w:rPr>
      <w:t>112.</w:t>
    </w:r>
    <w:r w:rsidR="007C2991">
      <w:rPr>
        <w:rFonts w:ascii="Times New Roman" w:eastAsia="標楷體" w:hAnsi="Times New Roman" w:cs="Times New Roman" w:hint="eastAsia"/>
      </w:rPr>
      <w:t>9</w:t>
    </w:r>
    <w:r w:rsidRPr="000431AF">
      <w:rPr>
        <w:rFonts w:ascii="Times New Roman" w:eastAsia="標楷體" w:hAnsi="Times New Roman" w:cs="Times New Roman"/>
      </w:rPr>
      <w:t>.</w:t>
    </w:r>
    <w:r w:rsidR="007C2991">
      <w:rPr>
        <w:rFonts w:ascii="Times New Roman" w:eastAsia="標楷體" w:hAnsi="Times New Roman" w:cs="Times New Roman" w:hint="eastAsia"/>
      </w:rPr>
      <w:t>8</w:t>
    </w:r>
    <w:r w:rsidRPr="000431AF">
      <w:rPr>
        <w:rFonts w:ascii="Times New Roman" w:eastAsia="標楷體" w:hAnsi="Times New Roman" w:cs="Times New Roman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E78D8"/>
    <w:multiLevelType w:val="hybridMultilevel"/>
    <w:tmpl w:val="6CF21B9C"/>
    <w:lvl w:ilvl="0" w:tplc="773CA5E2">
      <w:start w:val="1"/>
      <w:numFmt w:val="taiwaneseCountingThousand"/>
      <w:lvlText w:val="%1、"/>
      <w:lvlJc w:val="left"/>
      <w:pPr>
        <w:ind w:left="9956" w:hanging="60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316" w:hanging="480"/>
      </w:pPr>
    </w:lvl>
    <w:lvl w:ilvl="2" w:tplc="0409001B" w:tentative="1">
      <w:start w:val="1"/>
      <w:numFmt w:val="lowerRoman"/>
      <w:lvlText w:val="%3."/>
      <w:lvlJc w:val="right"/>
      <w:pPr>
        <w:ind w:left="10796" w:hanging="480"/>
      </w:pPr>
    </w:lvl>
    <w:lvl w:ilvl="3" w:tplc="0409000F" w:tentative="1">
      <w:start w:val="1"/>
      <w:numFmt w:val="decimal"/>
      <w:lvlText w:val="%4."/>
      <w:lvlJc w:val="left"/>
      <w:pPr>
        <w:ind w:left="112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756" w:hanging="480"/>
      </w:pPr>
    </w:lvl>
    <w:lvl w:ilvl="5" w:tplc="0409001B" w:tentative="1">
      <w:start w:val="1"/>
      <w:numFmt w:val="lowerRoman"/>
      <w:lvlText w:val="%6."/>
      <w:lvlJc w:val="right"/>
      <w:pPr>
        <w:ind w:left="12236" w:hanging="480"/>
      </w:pPr>
    </w:lvl>
    <w:lvl w:ilvl="6" w:tplc="0409000F" w:tentative="1">
      <w:start w:val="1"/>
      <w:numFmt w:val="decimal"/>
      <w:lvlText w:val="%7."/>
      <w:lvlJc w:val="left"/>
      <w:pPr>
        <w:ind w:left="127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196" w:hanging="480"/>
      </w:pPr>
    </w:lvl>
    <w:lvl w:ilvl="8" w:tplc="0409001B" w:tentative="1">
      <w:start w:val="1"/>
      <w:numFmt w:val="lowerRoman"/>
      <w:lvlText w:val="%9."/>
      <w:lvlJc w:val="right"/>
      <w:pPr>
        <w:ind w:left="13676" w:hanging="480"/>
      </w:pPr>
    </w:lvl>
  </w:abstractNum>
  <w:num w:numId="1" w16cid:durableId="6773187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77"/>
    <w:rsid w:val="000011AA"/>
    <w:rsid w:val="00003551"/>
    <w:rsid w:val="000050FA"/>
    <w:rsid w:val="000431AF"/>
    <w:rsid w:val="000457F6"/>
    <w:rsid w:val="00045D9F"/>
    <w:rsid w:val="000464C0"/>
    <w:rsid w:val="00050E1F"/>
    <w:rsid w:val="000541B4"/>
    <w:rsid w:val="00063F91"/>
    <w:rsid w:val="000772B8"/>
    <w:rsid w:val="000911F0"/>
    <w:rsid w:val="00094161"/>
    <w:rsid w:val="00094B39"/>
    <w:rsid w:val="000A10F1"/>
    <w:rsid w:val="000A3051"/>
    <w:rsid w:val="000A7967"/>
    <w:rsid w:val="000B7EB9"/>
    <w:rsid w:val="000D3334"/>
    <w:rsid w:val="000D53C5"/>
    <w:rsid w:val="000D7C33"/>
    <w:rsid w:val="000F0D76"/>
    <w:rsid w:val="00112683"/>
    <w:rsid w:val="001279A8"/>
    <w:rsid w:val="00146B52"/>
    <w:rsid w:val="0015393B"/>
    <w:rsid w:val="00166973"/>
    <w:rsid w:val="00180C20"/>
    <w:rsid w:val="00192FFD"/>
    <w:rsid w:val="001B5884"/>
    <w:rsid w:val="001E138E"/>
    <w:rsid w:val="00212F3A"/>
    <w:rsid w:val="00214D84"/>
    <w:rsid w:val="00224F6C"/>
    <w:rsid w:val="002260E0"/>
    <w:rsid w:val="002271CD"/>
    <w:rsid w:val="00232AFD"/>
    <w:rsid w:val="00247039"/>
    <w:rsid w:val="00267D3C"/>
    <w:rsid w:val="00286C68"/>
    <w:rsid w:val="00295FD6"/>
    <w:rsid w:val="002A5D76"/>
    <w:rsid w:val="002B5BB6"/>
    <w:rsid w:val="002C382F"/>
    <w:rsid w:val="002E541C"/>
    <w:rsid w:val="002E6DA1"/>
    <w:rsid w:val="0030047D"/>
    <w:rsid w:val="00310074"/>
    <w:rsid w:val="00310077"/>
    <w:rsid w:val="003114AB"/>
    <w:rsid w:val="003137AC"/>
    <w:rsid w:val="00315BC3"/>
    <w:rsid w:val="003210B3"/>
    <w:rsid w:val="0032253E"/>
    <w:rsid w:val="00344063"/>
    <w:rsid w:val="003661B5"/>
    <w:rsid w:val="003832E2"/>
    <w:rsid w:val="00393524"/>
    <w:rsid w:val="00396FB3"/>
    <w:rsid w:val="003A7890"/>
    <w:rsid w:val="003B1038"/>
    <w:rsid w:val="004013E9"/>
    <w:rsid w:val="00415145"/>
    <w:rsid w:val="00416277"/>
    <w:rsid w:val="00423454"/>
    <w:rsid w:val="004255E7"/>
    <w:rsid w:val="00425CEA"/>
    <w:rsid w:val="00460154"/>
    <w:rsid w:val="004977A4"/>
    <w:rsid w:val="004A6F63"/>
    <w:rsid w:val="004C78D5"/>
    <w:rsid w:val="004D7B5E"/>
    <w:rsid w:val="0051462E"/>
    <w:rsid w:val="0052368C"/>
    <w:rsid w:val="00532203"/>
    <w:rsid w:val="00533BF7"/>
    <w:rsid w:val="00534675"/>
    <w:rsid w:val="00551749"/>
    <w:rsid w:val="0056196F"/>
    <w:rsid w:val="005663A0"/>
    <w:rsid w:val="00582324"/>
    <w:rsid w:val="00584ADE"/>
    <w:rsid w:val="005B4CF0"/>
    <w:rsid w:val="005C3E00"/>
    <w:rsid w:val="005E29AC"/>
    <w:rsid w:val="005E3C71"/>
    <w:rsid w:val="005F2195"/>
    <w:rsid w:val="005F3FDB"/>
    <w:rsid w:val="006038E8"/>
    <w:rsid w:val="006139D3"/>
    <w:rsid w:val="0064000F"/>
    <w:rsid w:val="006419E5"/>
    <w:rsid w:val="00642444"/>
    <w:rsid w:val="00654261"/>
    <w:rsid w:val="006617D0"/>
    <w:rsid w:val="006940C8"/>
    <w:rsid w:val="006C0CD0"/>
    <w:rsid w:val="006D2565"/>
    <w:rsid w:val="006E2683"/>
    <w:rsid w:val="006F0992"/>
    <w:rsid w:val="0072242E"/>
    <w:rsid w:val="007234DE"/>
    <w:rsid w:val="00724910"/>
    <w:rsid w:val="0073676E"/>
    <w:rsid w:val="00751307"/>
    <w:rsid w:val="00754C1A"/>
    <w:rsid w:val="0078044F"/>
    <w:rsid w:val="007A0B48"/>
    <w:rsid w:val="007A369F"/>
    <w:rsid w:val="007A3A7B"/>
    <w:rsid w:val="007B2CDA"/>
    <w:rsid w:val="007C0CE2"/>
    <w:rsid w:val="007C159C"/>
    <w:rsid w:val="007C2991"/>
    <w:rsid w:val="007C4AC1"/>
    <w:rsid w:val="007C7C5B"/>
    <w:rsid w:val="007D75E7"/>
    <w:rsid w:val="007F0952"/>
    <w:rsid w:val="00811068"/>
    <w:rsid w:val="0082528C"/>
    <w:rsid w:val="00827927"/>
    <w:rsid w:val="00840ADD"/>
    <w:rsid w:val="0084617E"/>
    <w:rsid w:val="008511D8"/>
    <w:rsid w:val="00854C0B"/>
    <w:rsid w:val="00857934"/>
    <w:rsid w:val="0087339E"/>
    <w:rsid w:val="00873D22"/>
    <w:rsid w:val="00877DA6"/>
    <w:rsid w:val="008801A0"/>
    <w:rsid w:val="00893B8A"/>
    <w:rsid w:val="008A2D25"/>
    <w:rsid w:val="008B56FD"/>
    <w:rsid w:val="008B7E95"/>
    <w:rsid w:val="008B7FE8"/>
    <w:rsid w:val="008C0877"/>
    <w:rsid w:val="008C3DEF"/>
    <w:rsid w:val="008D20B6"/>
    <w:rsid w:val="008D34BB"/>
    <w:rsid w:val="008D37BA"/>
    <w:rsid w:val="008E3976"/>
    <w:rsid w:val="00910229"/>
    <w:rsid w:val="00910552"/>
    <w:rsid w:val="009107BF"/>
    <w:rsid w:val="00915AFD"/>
    <w:rsid w:val="00917B01"/>
    <w:rsid w:val="00947366"/>
    <w:rsid w:val="00956E26"/>
    <w:rsid w:val="00961AA7"/>
    <w:rsid w:val="00961ACC"/>
    <w:rsid w:val="0096587C"/>
    <w:rsid w:val="009817A7"/>
    <w:rsid w:val="009A00BE"/>
    <w:rsid w:val="009A737A"/>
    <w:rsid w:val="009B381F"/>
    <w:rsid w:val="009B3C0F"/>
    <w:rsid w:val="009C08BE"/>
    <w:rsid w:val="009E7695"/>
    <w:rsid w:val="009F2A1B"/>
    <w:rsid w:val="00A06269"/>
    <w:rsid w:val="00A22B99"/>
    <w:rsid w:val="00A54D46"/>
    <w:rsid w:val="00A563CC"/>
    <w:rsid w:val="00A75506"/>
    <w:rsid w:val="00A91E3D"/>
    <w:rsid w:val="00AC7297"/>
    <w:rsid w:val="00AD37A5"/>
    <w:rsid w:val="00AD7AD6"/>
    <w:rsid w:val="00AE20A3"/>
    <w:rsid w:val="00AE38B3"/>
    <w:rsid w:val="00AE7CC6"/>
    <w:rsid w:val="00B042E5"/>
    <w:rsid w:val="00B12B45"/>
    <w:rsid w:val="00B30521"/>
    <w:rsid w:val="00B3132C"/>
    <w:rsid w:val="00B36827"/>
    <w:rsid w:val="00B55D94"/>
    <w:rsid w:val="00B55FDC"/>
    <w:rsid w:val="00B62B29"/>
    <w:rsid w:val="00B71901"/>
    <w:rsid w:val="00B75F32"/>
    <w:rsid w:val="00B76AC1"/>
    <w:rsid w:val="00B927DA"/>
    <w:rsid w:val="00B93A57"/>
    <w:rsid w:val="00B945A3"/>
    <w:rsid w:val="00BB586A"/>
    <w:rsid w:val="00BF11CB"/>
    <w:rsid w:val="00BF4980"/>
    <w:rsid w:val="00C023F1"/>
    <w:rsid w:val="00C0701F"/>
    <w:rsid w:val="00C07263"/>
    <w:rsid w:val="00C14AAF"/>
    <w:rsid w:val="00C31975"/>
    <w:rsid w:val="00C344E5"/>
    <w:rsid w:val="00C5402D"/>
    <w:rsid w:val="00C662C2"/>
    <w:rsid w:val="00C71C4B"/>
    <w:rsid w:val="00C74CE2"/>
    <w:rsid w:val="00C84659"/>
    <w:rsid w:val="00C9252A"/>
    <w:rsid w:val="00CA1EF4"/>
    <w:rsid w:val="00CA4768"/>
    <w:rsid w:val="00CA5889"/>
    <w:rsid w:val="00CB6EFD"/>
    <w:rsid w:val="00CB6F29"/>
    <w:rsid w:val="00CD3B6E"/>
    <w:rsid w:val="00CE4909"/>
    <w:rsid w:val="00CE72C1"/>
    <w:rsid w:val="00D242A2"/>
    <w:rsid w:val="00D6403F"/>
    <w:rsid w:val="00D7217D"/>
    <w:rsid w:val="00D80E39"/>
    <w:rsid w:val="00DC1558"/>
    <w:rsid w:val="00DE6923"/>
    <w:rsid w:val="00DF0238"/>
    <w:rsid w:val="00E03C2E"/>
    <w:rsid w:val="00E040C9"/>
    <w:rsid w:val="00E0700C"/>
    <w:rsid w:val="00E26A4A"/>
    <w:rsid w:val="00E34645"/>
    <w:rsid w:val="00E36392"/>
    <w:rsid w:val="00E41218"/>
    <w:rsid w:val="00E41809"/>
    <w:rsid w:val="00E56D63"/>
    <w:rsid w:val="00E81188"/>
    <w:rsid w:val="00E83D2E"/>
    <w:rsid w:val="00E8594F"/>
    <w:rsid w:val="00EA0019"/>
    <w:rsid w:val="00EA75A0"/>
    <w:rsid w:val="00EC2B9D"/>
    <w:rsid w:val="00ED5D0A"/>
    <w:rsid w:val="00ED5F09"/>
    <w:rsid w:val="00EF3DE3"/>
    <w:rsid w:val="00F216BB"/>
    <w:rsid w:val="00F25974"/>
    <w:rsid w:val="00F3399F"/>
    <w:rsid w:val="00F449F5"/>
    <w:rsid w:val="00F54DD4"/>
    <w:rsid w:val="00F8277D"/>
    <w:rsid w:val="00FF7B19"/>
    <w:rsid w:val="151C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FCA072"/>
  <w15:docId w15:val="{DCD4D014-A8CE-4995-82D2-DA110910E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F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2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F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FE8"/>
    <w:rPr>
      <w:sz w:val="20"/>
      <w:szCs w:val="20"/>
    </w:rPr>
  </w:style>
  <w:style w:type="table" w:styleId="a8">
    <w:name w:val="Table Grid"/>
    <w:aliases w:val="週報表格格線"/>
    <w:basedOn w:val="a1"/>
    <w:uiPriority w:val="59"/>
    <w:qFormat/>
    <w:rsid w:val="00A22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D3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報告1"/>
    <w:basedOn w:val="a"/>
    <w:link w:val="10"/>
    <w:qFormat/>
    <w:rsid w:val="0056196F"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qFormat/>
    <w:rsid w:val="0056196F"/>
    <w:rPr>
      <w:rFonts w:ascii="標楷體" w:eastAsia="標楷體" w:hAnsi="標楷體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256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D2565"/>
  </w:style>
  <w:style w:type="character" w:customStyle="1" w:styleId="ad">
    <w:name w:val="註解文字 字元"/>
    <w:basedOn w:val="a0"/>
    <w:link w:val="ac"/>
    <w:uiPriority w:val="99"/>
    <w:semiHidden/>
    <w:rsid w:val="006D2565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256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D2565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EC2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E83F1-ACC9-46BE-8518-5A6DD644C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中華民國管理科學學會 社團法人</cp:lastModifiedBy>
  <cp:revision>2</cp:revision>
  <cp:lastPrinted>2022-03-09T02:45:00Z</cp:lastPrinted>
  <dcterms:created xsi:type="dcterms:W3CDTF">2023-09-08T06:44:00Z</dcterms:created>
  <dcterms:modified xsi:type="dcterms:W3CDTF">2023-09-08T06:44:00Z</dcterms:modified>
</cp:coreProperties>
</file>