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42B8D" w14:textId="03589BDB" w:rsidR="002F1893" w:rsidRDefault="002F1893" w:rsidP="002F1893">
      <w:pPr>
        <w:spacing w:after="0" w:line="520" w:lineRule="exact"/>
        <w:jc w:val="center"/>
        <w:rPr>
          <w:rFonts w:ascii="標楷體" w:eastAsia="標楷體" w:hAnsi="標楷體"/>
          <w:b/>
          <w:bCs/>
          <w:sz w:val="32"/>
          <w:szCs w:val="32"/>
        </w:rPr>
      </w:pPr>
      <w:r>
        <w:rPr>
          <w:rFonts w:ascii="標楷體" w:eastAsia="標楷體" w:hAnsi="標楷體" w:hint="eastAsia"/>
          <w:b/>
          <w:bCs/>
          <w:sz w:val="32"/>
          <w:szCs w:val="32"/>
        </w:rPr>
        <w:t>11</w:t>
      </w:r>
      <w:r w:rsidR="006B00C6">
        <w:rPr>
          <w:rFonts w:ascii="標楷體" w:eastAsia="標楷體" w:hAnsi="標楷體" w:hint="eastAsia"/>
          <w:b/>
          <w:bCs/>
          <w:sz w:val="32"/>
          <w:szCs w:val="32"/>
        </w:rPr>
        <w:t>4</w:t>
      </w:r>
      <w:r>
        <w:rPr>
          <w:rFonts w:ascii="標楷體" w:eastAsia="標楷體" w:hAnsi="標楷體" w:hint="eastAsia"/>
          <w:b/>
          <w:bCs/>
          <w:sz w:val="32"/>
          <w:szCs w:val="32"/>
        </w:rPr>
        <w:t>年度</w:t>
      </w:r>
      <w:r w:rsidRPr="002F1893">
        <w:rPr>
          <w:rFonts w:ascii="標楷體" w:eastAsia="標楷體" w:hAnsi="標楷體"/>
          <w:b/>
          <w:bCs/>
          <w:sz w:val="32"/>
          <w:szCs w:val="32"/>
        </w:rPr>
        <w:t>經濟部中小及新創企業署</w:t>
      </w:r>
    </w:p>
    <w:p w14:paraId="3C3F4062" w14:textId="70F012F5" w:rsidR="0094679D" w:rsidRDefault="002F1893" w:rsidP="002F1893">
      <w:pPr>
        <w:spacing w:after="0" w:line="520" w:lineRule="exact"/>
        <w:jc w:val="center"/>
        <w:rPr>
          <w:rFonts w:ascii="標楷體" w:eastAsia="標楷體" w:hAnsi="標楷體"/>
          <w:b/>
          <w:bCs/>
          <w:sz w:val="32"/>
          <w:szCs w:val="32"/>
        </w:rPr>
      </w:pPr>
      <w:r w:rsidRPr="002F1893">
        <w:rPr>
          <w:rFonts w:ascii="標楷體" w:eastAsia="標楷體" w:hAnsi="標楷體"/>
          <w:b/>
          <w:bCs/>
          <w:sz w:val="32"/>
          <w:szCs w:val="32"/>
        </w:rPr>
        <w:t>對民間團體及個人補（捐）案件</w:t>
      </w:r>
    </w:p>
    <w:tbl>
      <w:tblPr>
        <w:tblStyle w:val="ae"/>
        <w:tblW w:w="10485" w:type="dxa"/>
        <w:tblLook w:val="04A0" w:firstRow="1" w:lastRow="0" w:firstColumn="1" w:lastColumn="0" w:noHBand="0" w:noVBand="1"/>
      </w:tblPr>
      <w:tblGrid>
        <w:gridCol w:w="988"/>
        <w:gridCol w:w="4961"/>
        <w:gridCol w:w="4536"/>
      </w:tblGrid>
      <w:tr w:rsidR="00AF6BBA" w14:paraId="399201C6" w14:textId="77777777" w:rsidTr="00B552BD">
        <w:tc>
          <w:tcPr>
            <w:tcW w:w="988" w:type="dxa"/>
          </w:tcPr>
          <w:p w14:paraId="25FBE7A9" w14:textId="699E5CB4" w:rsidR="00AF6BBA" w:rsidRPr="002F1893" w:rsidRDefault="00AF6BBA" w:rsidP="002F1893">
            <w:pPr>
              <w:jc w:val="center"/>
              <w:rPr>
                <w:rFonts w:ascii="標楷體" w:eastAsia="標楷體" w:hAnsi="標楷體"/>
                <w:sz w:val="28"/>
                <w:szCs w:val="28"/>
              </w:rPr>
            </w:pPr>
            <w:r w:rsidRPr="002F1893">
              <w:rPr>
                <w:rFonts w:ascii="標楷體" w:eastAsia="標楷體" w:hAnsi="標楷體" w:hint="eastAsia"/>
                <w:sz w:val="28"/>
                <w:szCs w:val="28"/>
              </w:rPr>
              <w:t>序號</w:t>
            </w:r>
          </w:p>
        </w:tc>
        <w:tc>
          <w:tcPr>
            <w:tcW w:w="4961" w:type="dxa"/>
          </w:tcPr>
          <w:p w14:paraId="4BF30AAC" w14:textId="7F1B2958" w:rsidR="00AF6BBA" w:rsidRPr="002F1893" w:rsidRDefault="002F1893" w:rsidP="002F1893">
            <w:pPr>
              <w:jc w:val="center"/>
              <w:rPr>
                <w:rFonts w:ascii="標楷體" w:eastAsia="標楷體" w:hAnsi="標楷體"/>
                <w:sz w:val="28"/>
                <w:szCs w:val="28"/>
              </w:rPr>
            </w:pPr>
            <w:r w:rsidRPr="002F1893">
              <w:rPr>
                <w:rFonts w:ascii="標楷體" w:eastAsia="標楷體" w:hAnsi="標楷體" w:hint="eastAsia"/>
                <w:sz w:val="28"/>
                <w:szCs w:val="28"/>
              </w:rPr>
              <w:t>申請單位</w:t>
            </w:r>
          </w:p>
        </w:tc>
        <w:tc>
          <w:tcPr>
            <w:tcW w:w="4536" w:type="dxa"/>
          </w:tcPr>
          <w:p w14:paraId="45ED3EE0" w14:textId="6DCF2E00" w:rsidR="00AF6BBA" w:rsidRPr="002F1893" w:rsidRDefault="002F1893" w:rsidP="002F1893">
            <w:pPr>
              <w:jc w:val="center"/>
              <w:rPr>
                <w:rFonts w:ascii="標楷體" w:eastAsia="標楷體" w:hAnsi="標楷體"/>
                <w:sz w:val="28"/>
                <w:szCs w:val="28"/>
              </w:rPr>
            </w:pPr>
            <w:r w:rsidRPr="002F1893">
              <w:rPr>
                <w:rFonts w:ascii="標楷體" w:eastAsia="標楷體" w:hAnsi="標楷體" w:hint="eastAsia"/>
                <w:sz w:val="28"/>
                <w:szCs w:val="28"/>
              </w:rPr>
              <w:t>活動名稱</w:t>
            </w:r>
          </w:p>
        </w:tc>
      </w:tr>
      <w:tr w:rsidR="00AF6BBA" w14:paraId="7BC14A25" w14:textId="77777777" w:rsidTr="00B552BD">
        <w:trPr>
          <w:trHeight w:val="964"/>
        </w:trPr>
        <w:tc>
          <w:tcPr>
            <w:tcW w:w="988" w:type="dxa"/>
            <w:vAlign w:val="center"/>
          </w:tcPr>
          <w:p w14:paraId="315AE013" w14:textId="2F36B9ED" w:rsidR="00AF6BBA" w:rsidRPr="00B552BD" w:rsidRDefault="00B32FC0" w:rsidP="00B552BD">
            <w:pPr>
              <w:spacing w:beforeLines="50" w:before="180"/>
              <w:jc w:val="center"/>
              <w:rPr>
                <w:rFonts w:ascii="標楷體" w:eastAsia="標楷體" w:hAnsi="標楷體"/>
              </w:rPr>
            </w:pPr>
            <w:r w:rsidRPr="00B552BD">
              <w:rPr>
                <w:rFonts w:ascii="標楷體" w:eastAsia="標楷體" w:hAnsi="標楷體" w:hint="eastAsia"/>
              </w:rPr>
              <w:t>1</w:t>
            </w:r>
          </w:p>
        </w:tc>
        <w:tc>
          <w:tcPr>
            <w:tcW w:w="4961" w:type="dxa"/>
            <w:vAlign w:val="center"/>
          </w:tcPr>
          <w:p w14:paraId="0652F5E6" w14:textId="6C4571D4" w:rsidR="00AF6BBA" w:rsidRPr="00B552BD" w:rsidRDefault="00B32FC0" w:rsidP="00B552BD">
            <w:pPr>
              <w:spacing w:beforeLines="50" w:before="180"/>
              <w:jc w:val="center"/>
              <w:rPr>
                <w:rFonts w:ascii="標楷體" w:eastAsia="標楷體" w:hAnsi="標楷體"/>
              </w:rPr>
            </w:pPr>
            <w:r w:rsidRPr="00B552BD">
              <w:rPr>
                <w:rFonts w:ascii="標楷體" w:eastAsia="標楷體" w:hAnsi="標楷體"/>
              </w:rPr>
              <w:t>社團法人中華民國全國中小企業總會</w:t>
            </w:r>
          </w:p>
        </w:tc>
        <w:tc>
          <w:tcPr>
            <w:tcW w:w="4536" w:type="dxa"/>
            <w:vAlign w:val="center"/>
          </w:tcPr>
          <w:p w14:paraId="37B0267D" w14:textId="6C984BF7" w:rsidR="00AF6BBA" w:rsidRPr="00B552BD" w:rsidRDefault="00B32FC0" w:rsidP="00B552BD">
            <w:pPr>
              <w:widowControl/>
              <w:spacing w:beforeLines="50" w:before="180"/>
              <w:jc w:val="center"/>
              <w:rPr>
                <w:rFonts w:ascii="標楷體" w:eastAsia="標楷體" w:hAnsi="標楷體"/>
                <w:color w:val="000000"/>
              </w:rPr>
            </w:pPr>
            <w:r w:rsidRPr="00B552BD">
              <w:rPr>
                <w:rFonts w:ascii="標楷體" w:eastAsia="標楷體" w:hAnsi="標楷體" w:hint="eastAsia"/>
                <w:color w:val="000000"/>
              </w:rPr>
              <w:t>202</w:t>
            </w:r>
            <w:r w:rsidR="006B00C6">
              <w:rPr>
                <w:rFonts w:ascii="標楷體" w:eastAsia="標楷體" w:hAnsi="標楷體" w:hint="eastAsia"/>
                <w:color w:val="000000"/>
              </w:rPr>
              <w:t>5</w:t>
            </w:r>
            <w:r w:rsidRPr="00B552BD">
              <w:rPr>
                <w:rFonts w:ascii="標楷體" w:eastAsia="標楷體" w:hAnsi="標楷體" w:hint="eastAsia"/>
                <w:color w:val="000000"/>
              </w:rPr>
              <w:t>年全國中小企業聯合新春團拜暨績優中小企業社團及跨業聯誼會頒獎典禮</w:t>
            </w:r>
          </w:p>
        </w:tc>
      </w:tr>
      <w:tr w:rsidR="00AF6BBA" w14:paraId="41F1AB3A" w14:textId="77777777" w:rsidTr="00B552BD">
        <w:trPr>
          <w:trHeight w:val="964"/>
        </w:trPr>
        <w:tc>
          <w:tcPr>
            <w:tcW w:w="988" w:type="dxa"/>
            <w:vAlign w:val="center"/>
          </w:tcPr>
          <w:p w14:paraId="41466B3F" w14:textId="6187799C" w:rsidR="00AF6BBA" w:rsidRPr="00B552BD" w:rsidRDefault="00B32FC0" w:rsidP="00B552BD">
            <w:pPr>
              <w:spacing w:beforeLines="50" w:before="180"/>
              <w:jc w:val="center"/>
              <w:rPr>
                <w:rFonts w:ascii="標楷體" w:eastAsia="標楷體" w:hAnsi="標楷體"/>
              </w:rPr>
            </w:pPr>
            <w:r w:rsidRPr="00B552BD">
              <w:rPr>
                <w:rFonts w:ascii="標楷體" w:eastAsia="標楷體" w:hAnsi="標楷體" w:hint="eastAsia"/>
              </w:rPr>
              <w:t>2</w:t>
            </w:r>
          </w:p>
        </w:tc>
        <w:tc>
          <w:tcPr>
            <w:tcW w:w="4961" w:type="dxa"/>
            <w:vAlign w:val="center"/>
          </w:tcPr>
          <w:p w14:paraId="458D28D4" w14:textId="14CF7148" w:rsidR="00AF6BBA" w:rsidRPr="00B552BD" w:rsidRDefault="006B00C6" w:rsidP="006B00C6">
            <w:pPr>
              <w:widowControl/>
              <w:jc w:val="center"/>
              <w:rPr>
                <w:rFonts w:ascii="標楷體" w:eastAsia="標楷體" w:hAnsi="標楷體" w:hint="eastAsia"/>
                <w:color w:val="000000"/>
              </w:rPr>
            </w:pPr>
            <w:r>
              <w:rPr>
                <w:rFonts w:ascii="標楷體" w:eastAsia="標楷體" w:hAnsi="標楷體" w:hint="eastAsia"/>
                <w:color w:val="000000"/>
              </w:rPr>
              <w:t>嘉義市創新創業協會</w:t>
            </w:r>
          </w:p>
        </w:tc>
        <w:tc>
          <w:tcPr>
            <w:tcW w:w="4536" w:type="dxa"/>
            <w:vAlign w:val="center"/>
          </w:tcPr>
          <w:p w14:paraId="536417CB" w14:textId="753996D8" w:rsidR="00AF6BBA" w:rsidRPr="00B552BD" w:rsidRDefault="006B00C6" w:rsidP="006B00C6">
            <w:pPr>
              <w:widowControl/>
              <w:jc w:val="center"/>
              <w:rPr>
                <w:rFonts w:ascii="標楷體" w:eastAsia="標楷體" w:hAnsi="標楷體" w:hint="eastAsia"/>
                <w:color w:val="000000"/>
              </w:rPr>
            </w:pPr>
            <w:r>
              <w:rPr>
                <w:rFonts w:ascii="標楷體" w:eastAsia="標楷體" w:hAnsi="標楷體" w:hint="eastAsia"/>
                <w:color w:val="000000"/>
              </w:rPr>
              <w:t>信保基金講座</w:t>
            </w:r>
          </w:p>
        </w:tc>
      </w:tr>
      <w:tr w:rsidR="00AF6BBA" w14:paraId="492F196D" w14:textId="77777777" w:rsidTr="00B552BD">
        <w:trPr>
          <w:trHeight w:val="964"/>
        </w:trPr>
        <w:tc>
          <w:tcPr>
            <w:tcW w:w="988" w:type="dxa"/>
            <w:vAlign w:val="center"/>
          </w:tcPr>
          <w:p w14:paraId="6F4299CC" w14:textId="25513E93" w:rsidR="00AF6BBA" w:rsidRPr="00B552BD" w:rsidRDefault="00B32FC0" w:rsidP="00B552BD">
            <w:pPr>
              <w:spacing w:beforeLines="50" w:before="180"/>
              <w:jc w:val="center"/>
              <w:rPr>
                <w:rFonts w:ascii="標楷體" w:eastAsia="標楷體" w:hAnsi="標楷體"/>
              </w:rPr>
            </w:pPr>
            <w:r w:rsidRPr="00B552BD">
              <w:rPr>
                <w:rFonts w:ascii="標楷體" w:eastAsia="標楷體" w:hAnsi="標楷體" w:hint="eastAsia"/>
              </w:rPr>
              <w:t>3</w:t>
            </w:r>
          </w:p>
        </w:tc>
        <w:tc>
          <w:tcPr>
            <w:tcW w:w="4961" w:type="dxa"/>
            <w:vAlign w:val="center"/>
          </w:tcPr>
          <w:p w14:paraId="69131D1F" w14:textId="3D5CC572" w:rsidR="00AF6BBA" w:rsidRPr="00B552BD" w:rsidRDefault="006B00C6" w:rsidP="006B00C6">
            <w:pPr>
              <w:widowControl/>
              <w:jc w:val="center"/>
              <w:rPr>
                <w:rFonts w:ascii="標楷體" w:eastAsia="標楷體" w:hAnsi="標楷體" w:hint="eastAsia"/>
                <w:color w:val="000000"/>
              </w:rPr>
            </w:pPr>
            <w:r>
              <w:rPr>
                <w:rFonts w:ascii="標楷體" w:eastAsia="標楷體" w:hAnsi="標楷體" w:hint="eastAsia"/>
                <w:color w:val="000000"/>
              </w:rPr>
              <w:t>中華民國全國商業總會</w:t>
            </w:r>
          </w:p>
        </w:tc>
        <w:tc>
          <w:tcPr>
            <w:tcW w:w="4536" w:type="dxa"/>
            <w:vAlign w:val="center"/>
          </w:tcPr>
          <w:p w14:paraId="1D510B66" w14:textId="2B0F6C53" w:rsidR="00AF6BBA" w:rsidRPr="00B552BD" w:rsidRDefault="006B00C6" w:rsidP="006B00C6">
            <w:pPr>
              <w:widowControl/>
              <w:jc w:val="center"/>
              <w:rPr>
                <w:rFonts w:ascii="標楷體" w:eastAsia="標楷體" w:hAnsi="標楷體" w:hint="eastAsia"/>
                <w:color w:val="000000"/>
              </w:rPr>
            </w:pPr>
            <w:r>
              <w:rPr>
                <w:rFonts w:ascii="標楷體" w:eastAsia="標楷體" w:hAnsi="標楷體" w:hint="eastAsia"/>
                <w:color w:val="000000"/>
              </w:rPr>
              <w:t>工商會務</w:t>
            </w:r>
          </w:p>
        </w:tc>
      </w:tr>
      <w:tr w:rsidR="00AF6BBA" w14:paraId="10930CF6" w14:textId="77777777" w:rsidTr="00B552BD">
        <w:trPr>
          <w:trHeight w:val="964"/>
        </w:trPr>
        <w:tc>
          <w:tcPr>
            <w:tcW w:w="988" w:type="dxa"/>
            <w:vAlign w:val="center"/>
          </w:tcPr>
          <w:p w14:paraId="2EEF4E7A" w14:textId="61C579EA" w:rsidR="00AF6BBA" w:rsidRPr="00B552BD" w:rsidRDefault="00B32FC0" w:rsidP="00B552BD">
            <w:pPr>
              <w:spacing w:beforeLines="50" w:before="180"/>
              <w:jc w:val="center"/>
              <w:rPr>
                <w:rFonts w:ascii="標楷體" w:eastAsia="標楷體" w:hAnsi="標楷體"/>
              </w:rPr>
            </w:pPr>
            <w:r w:rsidRPr="00B552BD">
              <w:rPr>
                <w:rFonts w:ascii="標楷體" w:eastAsia="標楷體" w:hAnsi="標楷體" w:hint="eastAsia"/>
              </w:rPr>
              <w:t>4</w:t>
            </w:r>
          </w:p>
        </w:tc>
        <w:tc>
          <w:tcPr>
            <w:tcW w:w="4961" w:type="dxa"/>
            <w:vAlign w:val="center"/>
          </w:tcPr>
          <w:p w14:paraId="2DA27D08" w14:textId="09BB71B0" w:rsidR="00AF6BBA" w:rsidRPr="006B00C6" w:rsidRDefault="006B00C6" w:rsidP="006B00C6">
            <w:pPr>
              <w:widowControl/>
              <w:jc w:val="center"/>
              <w:rPr>
                <w:rFonts w:ascii="標楷體" w:eastAsia="標楷體" w:hAnsi="標楷體" w:hint="eastAsia"/>
                <w:color w:val="000000"/>
              </w:rPr>
            </w:pPr>
            <w:r>
              <w:rPr>
                <w:rFonts w:ascii="標楷體" w:eastAsia="標楷體" w:hAnsi="標楷體" w:hint="eastAsia"/>
                <w:color w:val="000000"/>
              </w:rPr>
              <w:t>苗栗縣通霄鎮四庄媽祖民俗文化協會</w:t>
            </w:r>
          </w:p>
        </w:tc>
        <w:tc>
          <w:tcPr>
            <w:tcW w:w="4536" w:type="dxa"/>
            <w:vAlign w:val="center"/>
          </w:tcPr>
          <w:p w14:paraId="4DA36629" w14:textId="770535FD" w:rsidR="00AF6BBA" w:rsidRPr="006B00C6" w:rsidRDefault="006B00C6" w:rsidP="006B00C6">
            <w:pPr>
              <w:widowControl/>
              <w:jc w:val="center"/>
              <w:rPr>
                <w:rFonts w:ascii="標楷體" w:eastAsia="標楷體" w:hAnsi="標楷體" w:hint="eastAsia"/>
                <w:color w:val="000000"/>
              </w:rPr>
            </w:pPr>
            <w:r>
              <w:rPr>
                <w:rFonts w:ascii="標楷體" w:eastAsia="標楷體" w:hAnsi="標楷體" w:hint="eastAsia"/>
                <w:color w:val="000000"/>
              </w:rPr>
              <w:t>通霄四庄媽文化季暨節能減碳活動</w:t>
            </w:r>
          </w:p>
        </w:tc>
      </w:tr>
      <w:tr w:rsidR="006B00C6" w14:paraId="6E390174" w14:textId="77777777" w:rsidTr="00B552BD">
        <w:trPr>
          <w:trHeight w:val="964"/>
        </w:trPr>
        <w:tc>
          <w:tcPr>
            <w:tcW w:w="988" w:type="dxa"/>
            <w:vAlign w:val="center"/>
          </w:tcPr>
          <w:p w14:paraId="713C3996" w14:textId="4E8A2570" w:rsidR="006B00C6" w:rsidRPr="00B552BD" w:rsidRDefault="006B00C6" w:rsidP="00B552BD">
            <w:pPr>
              <w:spacing w:beforeLines="50" w:before="180"/>
              <w:jc w:val="center"/>
              <w:rPr>
                <w:rFonts w:ascii="標楷體" w:eastAsia="標楷體" w:hAnsi="標楷體" w:hint="eastAsia"/>
              </w:rPr>
            </w:pPr>
            <w:r>
              <w:rPr>
                <w:rFonts w:ascii="標楷體" w:eastAsia="標楷體" w:hAnsi="標楷體" w:hint="eastAsia"/>
              </w:rPr>
              <w:t>5</w:t>
            </w:r>
          </w:p>
        </w:tc>
        <w:tc>
          <w:tcPr>
            <w:tcW w:w="4961" w:type="dxa"/>
            <w:vAlign w:val="center"/>
          </w:tcPr>
          <w:p w14:paraId="2E7A1193" w14:textId="1DF52EF0" w:rsidR="006B00C6" w:rsidRDefault="006B00C6" w:rsidP="006B00C6">
            <w:pPr>
              <w:widowControl/>
              <w:jc w:val="center"/>
              <w:rPr>
                <w:rFonts w:ascii="標楷體" w:eastAsia="標楷體" w:hAnsi="標楷體" w:hint="eastAsia"/>
                <w:color w:val="000000"/>
              </w:rPr>
            </w:pPr>
            <w:r>
              <w:rPr>
                <w:rFonts w:ascii="標楷體" w:eastAsia="標楷體" w:hAnsi="標楷體" w:hint="eastAsia"/>
                <w:color w:val="000000"/>
              </w:rPr>
              <w:t>彰化縣勞資關係協進會</w:t>
            </w:r>
          </w:p>
        </w:tc>
        <w:tc>
          <w:tcPr>
            <w:tcW w:w="4536" w:type="dxa"/>
            <w:vAlign w:val="center"/>
          </w:tcPr>
          <w:p w14:paraId="1C010567" w14:textId="621662C2" w:rsidR="006B00C6" w:rsidRPr="006B00C6" w:rsidRDefault="006B00C6" w:rsidP="006B00C6">
            <w:pPr>
              <w:widowControl/>
              <w:jc w:val="center"/>
              <w:rPr>
                <w:rFonts w:ascii="標楷體" w:eastAsia="標楷體" w:hAnsi="標楷體" w:hint="eastAsia"/>
                <w:color w:val="000000"/>
              </w:rPr>
            </w:pPr>
            <w:r>
              <w:rPr>
                <w:rFonts w:ascii="標楷體" w:eastAsia="標楷體" w:hAnsi="標楷體" w:hint="eastAsia"/>
                <w:color w:val="000000"/>
              </w:rPr>
              <w:t>7s管理實務(5s+安全+節約)四項研討會</w:t>
            </w:r>
          </w:p>
        </w:tc>
      </w:tr>
      <w:tr w:rsidR="006B00C6" w14:paraId="71DB602D" w14:textId="77777777" w:rsidTr="00B552BD">
        <w:trPr>
          <w:trHeight w:val="964"/>
        </w:trPr>
        <w:tc>
          <w:tcPr>
            <w:tcW w:w="988" w:type="dxa"/>
            <w:vAlign w:val="center"/>
          </w:tcPr>
          <w:p w14:paraId="0C133F56" w14:textId="24CB2BE1" w:rsidR="006B00C6" w:rsidRPr="00B552BD" w:rsidRDefault="006B00C6" w:rsidP="00B552BD">
            <w:pPr>
              <w:spacing w:beforeLines="50" w:before="180"/>
              <w:jc w:val="center"/>
              <w:rPr>
                <w:rFonts w:ascii="標楷體" w:eastAsia="標楷體" w:hAnsi="標楷體" w:hint="eastAsia"/>
              </w:rPr>
            </w:pPr>
            <w:r>
              <w:rPr>
                <w:rFonts w:ascii="標楷體" w:eastAsia="標楷體" w:hAnsi="標楷體" w:hint="eastAsia"/>
              </w:rPr>
              <w:t>6</w:t>
            </w:r>
          </w:p>
        </w:tc>
        <w:tc>
          <w:tcPr>
            <w:tcW w:w="4961" w:type="dxa"/>
            <w:vAlign w:val="center"/>
          </w:tcPr>
          <w:p w14:paraId="59718A47" w14:textId="0FD7A7D0" w:rsidR="006B00C6" w:rsidRDefault="006B00C6" w:rsidP="006B00C6">
            <w:pPr>
              <w:widowControl/>
              <w:jc w:val="center"/>
              <w:rPr>
                <w:rFonts w:ascii="標楷體" w:eastAsia="標楷體" w:hAnsi="標楷體" w:hint="eastAsia"/>
                <w:color w:val="000000"/>
              </w:rPr>
            </w:pPr>
            <w:r>
              <w:rPr>
                <w:rFonts w:ascii="標楷體" w:eastAsia="標楷體" w:hAnsi="標楷體" w:hint="eastAsia"/>
                <w:color w:val="000000"/>
              </w:rPr>
              <w:t>財團法人中國文化大學</w:t>
            </w:r>
          </w:p>
        </w:tc>
        <w:tc>
          <w:tcPr>
            <w:tcW w:w="4536" w:type="dxa"/>
            <w:vAlign w:val="center"/>
          </w:tcPr>
          <w:p w14:paraId="73D29CEF" w14:textId="5F4D894A" w:rsidR="006B00C6" w:rsidRPr="006B00C6" w:rsidRDefault="006B00C6" w:rsidP="006B00C6">
            <w:pPr>
              <w:widowControl/>
              <w:jc w:val="center"/>
              <w:rPr>
                <w:rFonts w:ascii="標楷體" w:eastAsia="標楷體" w:hAnsi="標楷體" w:hint="eastAsia"/>
                <w:color w:val="000000"/>
              </w:rPr>
            </w:pPr>
            <w:r>
              <w:rPr>
                <w:rFonts w:ascii="標楷體" w:eastAsia="標楷體" w:hAnsi="標楷體" w:hint="eastAsia"/>
                <w:color w:val="000000"/>
              </w:rPr>
              <w:t>第十九屆創新、管理與知識社群國際研討會（iCIMKC2025）</w:t>
            </w:r>
          </w:p>
        </w:tc>
      </w:tr>
      <w:tr w:rsidR="006B00C6" w14:paraId="6B034BCC" w14:textId="77777777" w:rsidTr="00B552BD">
        <w:trPr>
          <w:trHeight w:val="964"/>
        </w:trPr>
        <w:tc>
          <w:tcPr>
            <w:tcW w:w="988" w:type="dxa"/>
            <w:vAlign w:val="center"/>
          </w:tcPr>
          <w:p w14:paraId="2D2E57A6" w14:textId="215F29B0" w:rsidR="006B00C6" w:rsidRPr="00B552BD" w:rsidRDefault="006B00C6" w:rsidP="00B552BD">
            <w:pPr>
              <w:spacing w:beforeLines="50" w:before="180"/>
              <w:jc w:val="center"/>
              <w:rPr>
                <w:rFonts w:ascii="標楷體" w:eastAsia="標楷體" w:hAnsi="標楷體" w:hint="eastAsia"/>
              </w:rPr>
            </w:pPr>
            <w:r>
              <w:rPr>
                <w:rFonts w:ascii="標楷體" w:eastAsia="標楷體" w:hAnsi="標楷體" w:hint="eastAsia"/>
              </w:rPr>
              <w:t>7</w:t>
            </w:r>
          </w:p>
        </w:tc>
        <w:tc>
          <w:tcPr>
            <w:tcW w:w="4961" w:type="dxa"/>
            <w:vAlign w:val="center"/>
          </w:tcPr>
          <w:p w14:paraId="65E53872" w14:textId="3C98B499" w:rsidR="006B00C6" w:rsidRPr="006B00C6" w:rsidRDefault="006B00C6" w:rsidP="006B00C6">
            <w:pPr>
              <w:widowControl/>
              <w:jc w:val="center"/>
              <w:rPr>
                <w:rFonts w:ascii="標楷體" w:eastAsia="標楷體" w:hAnsi="標楷體" w:hint="eastAsia"/>
                <w:color w:val="000000"/>
              </w:rPr>
            </w:pPr>
            <w:r>
              <w:rPr>
                <w:rFonts w:ascii="標楷體" w:eastAsia="標楷體" w:hAnsi="標楷體" w:hint="eastAsia"/>
                <w:color w:val="000000"/>
              </w:rPr>
              <w:t>社團法人苗栗縣通霄鎮番社天上聖母文化協會</w:t>
            </w:r>
          </w:p>
        </w:tc>
        <w:tc>
          <w:tcPr>
            <w:tcW w:w="4536" w:type="dxa"/>
            <w:vAlign w:val="center"/>
          </w:tcPr>
          <w:p w14:paraId="25B34FA6" w14:textId="49552DD2" w:rsidR="006B00C6" w:rsidRPr="006B00C6" w:rsidRDefault="006B00C6" w:rsidP="006B00C6">
            <w:pPr>
              <w:widowControl/>
              <w:jc w:val="center"/>
              <w:rPr>
                <w:rFonts w:ascii="標楷體" w:eastAsia="標楷體" w:hAnsi="標楷體" w:hint="eastAsia"/>
                <w:color w:val="000000"/>
              </w:rPr>
            </w:pPr>
            <w:r>
              <w:rPr>
                <w:rFonts w:ascii="標楷體" w:eastAsia="標楷體" w:hAnsi="標楷體" w:hint="eastAsia"/>
                <w:color w:val="000000"/>
              </w:rPr>
              <w:t>114年苗栗宗教觀光巡禮番社媽遶境活動</w:t>
            </w:r>
          </w:p>
        </w:tc>
      </w:tr>
      <w:tr w:rsidR="006B00C6" w14:paraId="526963FD" w14:textId="77777777" w:rsidTr="00B552BD">
        <w:trPr>
          <w:trHeight w:val="964"/>
        </w:trPr>
        <w:tc>
          <w:tcPr>
            <w:tcW w:w="988" w:type="dxa"/>
            <w:vAlign w:val="center"/>
          </w:tcPr>
          <w:p w14:paraId="0AB65534" w14:textId="5ACEFB56" w:rsidR="006B00C6" w:rsidRPr="00B552BD" w:rsidRDefault="006B00C6" w:rsidP="00B552BD">
            <w:pPr>
              <w:spacing w:beforeLines="50" w:before="180"/>
              <w:jc w:val="center"/>
              <w:rPr>
                <w:rFonts w:ascii="標楷體" w:eastAsia="標楷體" w:hAnsi="標楷體" w:hint="eastAsia"/>
              </w:rPr>
            </w:pPr>
            <w:r>
              <w:rPr>
                <w:rFonts w:ascii="標楷體" w:eastAsia="標楷體" w:hAnsi="標楷體" w:hint="eastAsia"/>
              </w:rPr>
              <w:t>8</w:t>
            </w:r>
          </w:p>
        </w:tc>
        <w:tc>
          <w:tcPr>
            <w:tcW w:w="4961" w:type="dxa"/>
            <w:vAlign w:val="center"/>
          </w:tcPr>
          <w:p w14:paraId="0FEF59AD" w14:textId="63CB9BC4" w:rsidR="006B00C6" w:rsidRPr="006B00C6" w:rsidRDefault="006B00C6" w:rsidP="006B00C6">
            <w:pPr>
              <w:widowControl/>
              <w:jc w:val="center"/>
              <w:rPr>
                <w:rFonts w:ascii="標楷體" w:eastAsia="標楷體" w:hAnsi="標楷體" w:hint="eastAsia"/>
                <w:color w:val="000000"/>
              </w:rPr>
            </w:pPr>
            <w:r>
              <w:rPr>
                <w:rFonts w:ascii="標楷體" w:eastAsia="標楷體" w:hAnsi="標楷體" w:hint="eastAsia"/>
                <w:color w:val="000000"/>
              </w:rPr>
              <w:t>苗栗縣通霄五福庄媽祖文化協會</w:t>
            </w:r>
          </w:p>
        </w:tc>
        <w:tc>
          <w:tcPr>
            <w:tcW w:w="4536" w:type="dxa"/>
            <w:vAlign w:val="center"/>
          </w:tcPr>
          <w:p w14:paraId="6C4FF4A6" w14:textId="15239D2D" w:rsidR="006B00C6" w:rsidRPr="006B00C6" w:rsidRDefault="006B00C6" w:rsidP="006B00C6">
            <w:pPr>
              <w:widowControl/>
              <w:jc w:val="center"/>
              <w:rPr>
                <w:rFonts w:ascii="標楷體" w:eastAsia="標楷體" w:hAnsi="標楷體" w:hint="eastAsia"/>
                <w:color w:val="000000"/>
              </w:rPr>
            </w:pPr>
            <w:r>
              <w:rPr>
                <w:rFonts w:ascii="標楷體" w:eastAsia="標楷體" w:hAnsi="標楷體" w:hint="eastAsia"/>
                <w:color w:val="000000"/>
              </w:rPr>
              <w:t>114年苗栗宗教觀光巡禮五福庄媽遶境活動</w:t>
            </w:r>
          </w:p>
        </w:tc>
      </w:tr>
      <w:tr w:rsidR="006B00C6" w14:paraId="2AC203A4" w14:textId="77777777" w:rsidTr="00B552BD">
        <w:trPr>
          <w:trHeight w:val="964"/>
        </w:trPr>
        <w:tc>
          <w:tcPr>
            <w:tcW w:w="988" w:type="dxa"/>
            <w:vAlign w:val="center"/>
          </w:tcPr>
          <w:p w14:paraId="3882C2C8" w14:textId="518CE723" w:rsidR="006B00C6" w:rsidRPr="00B552BD" w:rsidRDefault="006B00C6" w:rsidP="00B552BD">
            <w:pPr>
              <w:spacing w:beforeLines="50" w:before="180"/>
              <w:jc w:val="center"/>
              <w:rPr>
                <w:rFonts w:ascii="標楷體" w:eastAsia="標楷體" w:hAnsi="標楷體" w:hint="eastAsia"/>
              </w:rPr>
            </w:pPr>
            <w:r>
              <w:rPr>
                <w:rFonts w:ascii="標楷體" w:eastAsia="標楷體" w:hAnsi="標楷體" w:hint="eastAsia"/>
              </w:rPr>
              <w:t>9</w:t>
            </w:r>
          </w:p>
        </w:tc>
        <w:tc>
          <w:tcPr>
            <w:tcW w:w="4961" w:type="dxa"/>
            <w:vAlign w:val="center"/>
          </w:tcPr>
          <w:p w14:paraId="0B775351" w14:textId="12517B33" w:rsidR="006B00C6" w:rsidRDefault="006B00C6" w:rsidP="006B00C6">
            <w:pPr>
              <w:widowControl/>
              <w:jc w:val="center"/>
              <w:rPr>
                <w:rFonts w:ascii="標楷體" w:eastAsia="標楷體" w:hAnsi="標楷體" w:hint="eastAsia"/>
                <w:color w:val="000000"/>
              </w:rPr>
            </w:pPr>
            <w:r>
              <w:rPr>
                <w:rFonts w:ascii="標楷體" w:eastAsia="標楷體" w:hAnsi="標楷體" w:hint="eastAsia"/>
                <w:color w:val="000000"/>
              </w:rPr>
              <w:t>嘉義縣創新創業協會</w:t>
            </w:r>
          </w:p>
        </w:tc>
        <w:tc>
          <w:tcPr>
            <w:tcW w:w="4536" w:type="dxa"/>
            <w:vAlign w:val="center"/>
          </w:tcPr>
          <w:p w14:paraId="7BC40A09" w14:textId="5AF021AD" w:rsidR="006B00C6" w:rsidRDefault="006B00C6" w:rsidP="006B00C6">
            <w:pPr>
              <w:widowControl/>
              <w:jc w:val="center"/>
              <w:rPr>
                <w:rFonts w:ascii="標楷體" w:eastAsia="標楷體" w:hAnsi="標楷體" w:hint="eastAsia"/>
                <w:color w:val="000000"/>
              </w:rPr>
            </w:pPr>
            <w:r>
              <w:rPr>
                <w:rFonts w:ascii="標楷體" w:eastAsia="標楷體" w:hAnsi="標楷體" w:hint="eastAsia"/>
                <w:color w:val="000000"/>
              </w:rPr>
              <w:t>信保基金講座</w:t>
            </w:r>
          </w:p>
        </w:tc>
      </w:tr>
      <w:tr w:rsidR="006B00C6" w14:paraId="3966147A" w14:textId="77777777" w:rsidTr="00B552BD">
        <w:trPr>
          <w:trHeight w:val="964"/>
        </w:trPr>
        <w:tc>
          <w:tcPr>
            <w:tcW w:w="988" w:type="dxa"/>
            <w:vAlign w:val="center"/>
          </w:tcPr>
          <w:p w14:paraId="62CD7780" w14:textId="06491D95" w:rsidR="006B00C6" w:rsidRPr="00B552BD" w:rsidRDefault="006B00C6" w:rsidP="00B552BD">
            <w:pPr>
              <w:spacing w:beforeLines="50" w:before="180"/>
              <w:jc w:val="center"/>
              <w:rPr>
                <w:rFonts w:ascii="標楷體" w:eastAsia="標楷體" w:hAnsi="標楷體" w:hint="eastAsia"/>
              </w:rPr>
            </w:pPr>
            <w:r>
              <w:rPr>
                <w:rFonts w:ascii="標楷體" w:eastAsia="標楷體" w:hAnsi="標楷體" w:hint="eastAsia"/>
              </w:rPr>
              <w:t>10</w:t>
            </w:r>
          </w:p>
        </w:tc>
        <w:tc>
          <w:tcPr>
            <w:tcW w:w="4961" w:type="dxa"/>
            <w:vAlign w:val="center"/>
          </w:tcPr>
          <w:p w14:paraId="7F6E5DDC" w14:textId="4948D4FF" w:rsidR="006B00C6" w:rsidRPr="006B00C6" w:rsidRDefault="006B00C6" w:rsidP="006B00C6">
            <w:pPr>
              <w:widowControl/>
              <w:jc w:val="center"/>
              <w:rPr>
                <w:rFonts w:ascii="標楷體" w:eastAsia="標楷體" w:hAnsi="標楷體" w:hint="eastAsia"/>
                <w:color w:val="000000"/>
              </w:rPr>
            </w:pPr>
            <w:r>
              <w:rPr>
                <w:rFonts w:ascii="標楷體" w:eastAsia="標楷體" w:hAnsi="標楷體" w:hint="eastAsia"/>
                <w:color w:val="000000"/>
              </w:rPr>
              <w:t>台灣區玩具暨孕嬰童用品工業同業公會</w:t>
            </w:r>
          </w:p>
        </w:tc>
        <w:tc>
          <w:tcPr>
            <w:tcW w:w="4536" w:type="dxa"/>
            <w:vAlign w:val="center"/>
          </w:tcPr>
          <w:p w14:paraId="4813C47F" w14:textId="0A200ABD" w:rsidR="006B00C6" w:rsidRPr="006B00C6" w:rsidRDefault="006B00C6" w:rsidP="006B00C6">
            <w:pPr>
              <w:widowControl/>
              <w:jc w:val="center"/>
              <w:rPr>
                <w:rFonts w:ascii="標楷體" w:eastAsia="標楷體" w:hAnsi="標楷體" w:hint="eastAsia"/>
                <w:color w:val="000000"/>
              </w:rPr>
            </w:pPr>
            <w:r>
              <w:rPr>
                <w:rFonts w:ascii="標楷體" w:eastAsia="標楷體" w:hAnsi="標楷體" w:hint="eastAsia"/>
                <w:color w:val="000000"/>
              </w:rPr>
              <w:t>2025創新玩具暨孕嬰童用品論壇</w:t>
            </w:r>
          </w:p>
        </w:tc>
      </w:tr>
      <w:tr w:rsidR="006B00C6" w14:paraId="285D7182" w14:textId="77777777" w:rsidTr="00B552BD">
        <w:trPr>
          <w:trHeight w:val="964"/>
        </w:trPr>
        <w:tc>
          <w:tcPr>
            <w:tcW w:w="988" w:type="dxa"/>
            <w:vAlign w:val="center"/>
          </w:tcPr>
          <w:p w14:paraId="23DF085D" w14:textId="3705F87D" w:rsidR="006B00C6" w:rsidRPr="00B552BD" w:rsidRDefault="006B00C6" w:rsidP="00B552BD">
            <w:pPr>
              <w:spacing w:beforeLines="50" w:before="180"/>
              <w:jc w:val="center"/>
              <w:rPr>
                <w:rFonts w:ascii="標楷體" w:eastAsia="標楷體" w:hAnsi="標楷體" w:hint="eastAsia"/>
              </w:rPr>
            </w:pPr>
            <w:r>
              <w:rPr>
                <w:rFonts w:ascii="標楷體" w:eastAsia="標楷體" w:hAnsi="標楷體" w:hint="eastAsia"/>
              </w:rPr>
              <w:t>11</w:t>
            </w:r>
          </w:p>
        </w:tc>
        <w:tc>
          <w:tcPr>
            <w:tcW w:w="4961" w:type="dxa"/>
            <w:vAlign w:val="center"/>
          </w:tcPr>
          <w:p w14:paraId="3E50A3EA" w14:textId="0A48AECF" w:rsidR="006B00C6" w:rsidRPr="006B00C6" w:rsidRDefault="006B00C6" w:rsidP="006B00C6">
            <w:pPr>
              <w:widowControl/>
              <w:jc w:val="center"/>
              <w:rPr>
                <w:rFonts w:ascii="標楷體" w:eastAsia="標楷體" w:hAnsi="標楷體" w:hint="eastAsia"/>
                <w:color w:val="000000"/>
              </w:rPr>
            </w:pPr>
            <w:r>
              <w:rPr>
                <w:rFonts w:ascii="標楷體" w:eastAsia="標楷體" w:hAnsi="標楷體" w:hint="eastAsia"/>
                <w:color w:val="000000"/>
              </w:rPr>
              <w:t>社團法人台灣海洋能發展協會</w:t>
            </w:r>
          </w:p>
        </w:tc>
        <w:tc>
          <w:tcPr>
            <w:tcW w:w="4536" w:type="dxa"/>
            <w:vAlign w:val="center"/>
          </w:tcPr>
          <w:p w14:paraId="36AD1077" w14:textId="2166ECE1" w:rsidR="006B00C6" w:rsidRPr="006B00C6" w:rsidRDefault="006B00C6" w:rsidP="006B00C6">
            <w:pPr>
              <w:widowControl/>
              <w:jc w:val="center"/>
              <w:rPr>
                <w:rFonts w:ascii="標楷體" w:eastAsia="標楷體" w:hAnsi="標楷體" w:hint="eastAsia"/>
                <w:color w:val="000000"/>
              </w:rPr>
            </w:pPr>
            <w:r>
              <w:rPr>
                <w:rFonts w:ascii="標楷體" w:eastAsia="標楷體" w:hAnsi="標楷體" w:hint="eastAsia"/>
                <w:color w:val="000000"/>
              </w:rPr>
              <w:t>第三屆海洋能產業發展論壇</w:t>
            </w:r>
          </w:p>
        </w:tc>
      </w:tr>
      <w:tr w:rsidR="006B00C6" w14:paraId="0926C685" w14:textId="77777777" w:rsidTr="00B552BD">
        <w:trPr>
          <w:trHeight w:val="964"/>
        </w:trPr>
        <w:tc>
          <w:tcPr>
            <w:tcW w:w="988" w:type="dxa"/>
            <w:vAlign w:val="center"/>
          </w:tcPr>
          <w:p w14:paraId="384997E3" w14:textId="49F69C1A" w:rsidR="006B00C6" w:rsidRPr="00B552BD" w:rsidRDefault="006B00C6" w:rsidP="00B552BD">
            <w:pPr>
              <w:spacing w:beforeLines="50" w:before="180"/>
              <w:jc w:val="center"/>
              <w:rPr>
                <w:rFonts w:ascii="標楷體" w:eastAsia="標楷體" w:hAnsi="標楷體" w:hint="eastAsia"/>
              </w:rPr>
            </w:pPr>
            <w:r>
              <w:rPr>
                <w:rFonts w:ascii="標楷體" w:eastAsia="標楷體" w:hAnsi="標楷體" w:hint="eastAsia"/>
              </w:rPr>
              <w:t>12</w:t>
            </w:r>
          </w:p>
        </w:tc>
        <w:tc>
          <w:tcPr>
            <w:tcW w:w="4961" w:type="dxa"/>
            <w:vAlign w:val="center"/>
          </w:tcPr>
          <w:p w14:paraId="7A54B5B4" w14:textId="049A37A1" w:rsidR="006B00C6" w:rsidRPr="006B00C6" w:rsidRDefault="006B00C6" w:rsidP="006B00C6">
            <w:pPr>
              <w:widowControl/>
              <w:jc w:val="center"/>
              <w:rPr>
                <w:rFonts w:ascii="標楷體" w:eastAsia="標楷體" w:hAnsi="標楷體" w:hint="eastAsia"/>
              </w:rPr>
            </w:pPr>
            <w:r>
              <w:rPr>
                <w:rFonts w:ascii="標楷體" w:eastAsia="標楷體" w:hAnsi="標楷體" w:hint="eastAsia"/>
              </w:rPr>
              <w:t>中華民國企業領袖協進會</w:t>
            </w:r>
          </w:p>
        </w:tc>
        <w:tc>
          <w:tcPr>
            <w:tcW w:w="4536" w:type="dxa"/>
            <w:vAlign w:val="center"/>
          </w:tcPr>
          <w:p w14:paraId="1ECBBD38" w14:textId="2B54BE55" w:rsidR="006B00C6" w:rsidRPr="006B00C6" w:rsidRDefault="006B00C6" w:rsidP="006B00C6">
            <w:pPr>
              <w:widowControl/>
              <w:jc w:val="center"/>
              <w:rPr>
                <w:rFonts w:ascii="標楷體" w:eastAsia="標楷體" w:hAnsi="標楷體" w:hint="eastAsia"/>
              </w:rPr>
            </w:pPr>
            <w:r>
              <w:rPr>
                <w:rFonts w:ascii="標楷體" w:eastAsia="標楷體" w:hAnsi="標楷體" w:hint="eastAsia"/>
              </w:rPr>
              <w:t>「關稅政策影響下：人工智能與大健康產業對全球及臺灣經濟的變革力量」論壇</w:t>
            </w:r>
          </w:p>
        </w:tc>
      </w:tr>
    </w:tbl>
    <w:p w14:paraId="0350D30F" w14:textId="77777777" w:rsidR="00AF6BBA" w:rsidRPr="00DB2915" w:rsidRDefault="00AF6BBA">
      <w:pPr>
        <w:rPr>
          <w:rFonts w:ascii="標楷體" w:eastAsia="標楷體" w:hAnsi="標楷體"/>
          <w:sz w:val="32"/>
          <w:szCs w:val="32"/>
        </w:rPr>
      </w:pPr>
    </w:p>
    <w:sectPr w:rsidR="00AF6BBA" w:rsidRPr="00DB2915" w:rsidSect="00B32FC0">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A2F"/>
    <w:rsid w:val="002B2675"/>
    <w:rsid w:val="002F1893"/>
    <w:rsid w:val="003F6DC4"/>
    <w:rsid w:val="004229E9"/>
    <w:rsid w:val="004975BA"/>
    <w:rsid w:val="006B00C6"/>
    <w:rsid w:val="006D61F4"/>
    <w:rsid w:val="00722B65"/>
    <w:rsid w:val="008D74F5"/>
    <w:rsid w:val="0094679D"/>
    <w:rsid w:val="00954A2F"/>
    <w:rsid w:val="00AF6BBA"/>
    <w:rsid w:val="00B32FC0"/>
    <w:rsid w:val="00B552BD"/>
    <w:rsid w:val="00DB29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C9EA2"/>
  <w15:chartTrackingRefBased/>
  <w15:docId w15:val="{954990FC-3395-46A3-BBEB-DEC0B0376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54A2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954A2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954A2F"/>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954A2F"/>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954A2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54A2F"/>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954A2F"/>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54A2F"/>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954A2F"/>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954A2F"/>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954A2F"/>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954A2F"/>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954A2F"/>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954A2F"/>
    <w:rPr>
      <w:rFonts w:eastAsiaTheme="majorEastAsia" w:cstheme="majorBidi"/>
      <w:color w:val="0F4761" w:themeColor="accent1" w:themeShade="BF"/>
    </w:rPr>
  </w:style>
  <w:style w:type="character" w:customStyle="1" w:styleId="60">
    <w:name w:val="標題 6 字元"/>
    <w:basedOn w:val="a0"/>
    <w:link w:val="6"/>
    <w:uiPriority w:val="9"/>
    <w:semiHidden/>
    <w:rsid w:val="00954A2F"/>
    <w:rPr>
      <w:rFonts w:eastAsiaTheme="majorEastAsia" w:cstheme="majorBidi"/>
      <w:color w:val="595959" w:themeColor="text1" w:themeTint="A6"/>
    </w:rPr>
  </w:style>
  <w:style w:type="character" w:customStyle="1" w:styleId="70">
    <w:name w:val="標題 7 字元"/>
    <w:basedOn w:val="a0"/>
    <w:link w:val="7"/>
    <w:uiPriority w:val="9"/>
    <w:semiHidden/>
    <w:rsid w:val="00954A2F"/>
    <w:rPr>
      <w:rFonts w:eastAsiaTheme="majorEastAsia" w:cstheme="majorBidi"/>
      <w:color w:val="595959" w:themeColor="text1" w:themeTint="A6"/>
    </w:rPr>
  </w:style>
  <w:style w:type="character" w:customStyle="1" w:styleId="80">
    <w:name w:val="標題 8 字元"/>
    <w:basedOn w:val="a0"/>
    <w:link w:val="8"/>
    <w:uiPriority w:val="9"/>
    <w:semiHidden/>
    <w:rsid w:val="00954A2F"/>
    <w:rPr>
      <w:rFonts w:eastAsiaTheme="majorEastAsia" w:cstheme="majorBidi"/>
      <w:color w:val="272727" w:themeColor="text1" w:themeTint="D8"/>
    </w:rPr>
  </w:style>
  <w:style w:type="character" w:customStyle="1" w:styleId="90">
    <w:name w:val="標題 9 字元"/>
    <w:basedOn w:val="a0"/>
    <w:link w:val="9"/>
    <w:uiPriority w:val="9"/>
    <w:semiHidden/>
    <w:rsid w:val="00954A2F"/>
    <w:rPr>
      <w:rFonts w:eastAsiaTheme="majorEastAsia" w:cstheme="majorBidi"/>
      <w:color w:val="272727" w:themeColor="text1" w:themeTint="D8"/>
    </w:rPr>
  </w:style>
  <w:style w:type="paragraph" w:styleId="a3">
    <w:name w:val="Title"/>
    <w:basedOn w:val="a"/>
    <w:next w:val="a"/>
    <w:link w:val="a4"/>
    <w:uiPriority w:val="10"/>
    <w:qFormat/>
    <w:rsid w:val="00954A2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954A2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54A2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954A2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54A2F"/>
    <w:pPr>
      <w:spacing w:before="160"/>
      <w:jc w:val="center"/>
    </w:pPr>
    <w:rPr>
      <w:i/>
      <w:iCs/>
      <w:color w:val="404040" w:themeColor="text1" w:themeTint="BF"/>
    </w:rPr>
  </w:style>
  <w:style w:type="character" w:customStyle="1" w:styleId="a8">
    <w:name w:val="引文 字元"/>
    <w:basedOn w:val="a0"/>
    <w:link w:val="a7"/>
    <w:uiPriority w:val="29"/>
    <w:rsid w:val="00954A2F"/>
    <w:rPr>
      <w:i/>
      <w:iCs/>
      <w:color w:val="404040" w:themeColor="text1" w:themeTint="BF"/>
    </w:rPr>
  </w:style>
  <w:style w:type="paragraph" w:styleId="a9">
    <w:name w:val="List Paragraph"/>
    <w:basedOn w:val="a"/>
    <w:uiPriority w:val="34"/>
    <w:qFormat/>
    <w:rsid w:val="00954A2F"/>
    <w:pPr>
      <w:ind w:left="720"/>
      <w:contextualSpacing/>
    </w:pPr>
  </w:style>
  <w:style w:type="character" w:styleId="aa">
    <w:name w:val="Intense Emphasis"/>
    <w:basedOn w:val="a0"/>
    <w:uiPriority w:val="21"/>
    <w:qFormat/>
    <w:rsid w:val="00954A2F"/>
    <w:rPr>
      <w:i/>
      <w:iCs/>
      <w:color w:val="0F4761" w:themeColor="accent1" w:themeShade="BF"/>
    </w:rPr>
  </w:style>
  <w:style w:type="paragraph" w:styleId="ab">
    <w:name w:val="Intense Quote"/>
    <w:basedOn w:val="a"/>
    <w:next w:val="a"/>
    <w:link w:val="ac"/>
    <w:uiPriority w:val="30"/>
    <w:qFormat/>
    <w:rsid w:val="00954A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954A2F"/>
    <w:rPr>
      <w:i/>
      <w:iCs/>
      <w:color w:val="0F4761" w:themeColor="accent1" w:themeShade="BF"/>
    </w:rPr>
  </w:style>
  <w:style w:type="character" w:styleId="ad">
    <w:name w:val="Intense Reference"/>
    <w:basedOn w:val="a0"/>
    <w:uiPriority w:val="32"/>
    <w:qFormat/>
    <w:rsid w:val="00954A2F"/>
    <w:rPr>
      <w:b/>
      <w:bCs/>
      <w:smallCaps/>
      <w:color w:val="0F4761" w:themeColor="accent1" w:themeShade="BF"/>
      <w:spacing w:val="5"/>
    </w:rPr>
  </w:style>
  <w:style w:type="table" w:styleId="ae">
    <w:name w:val="Table Grid"/>
    <w:basedOn w:val="a1"/>
    <w:uiPriority w:val="39"/>
    <w:rsid w:val="00AF6B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82DAF-558B-4FEC-AAE4-98DDA186B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Pages>
  <Words>72</Words>
  <Characters>414</Characters>
  <Application>Microsoft Office Word</Application>
  <DocSecurity>0</DocSecurity>
  <Lines>3</Lines>
  <Paragraphs>1</Paragraphs>
  <ScaleCrop>false</ScaleCrop>
  <Company/>
  <LinksUpToDate>false</LinksUpToDate>
  <CharactersWithSpaces>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潘楚勝</dc:creator>
  <cp:keywords/>
  <dc:description/>
  <cp:lastModifiedBy>潘楚勝</cp:lastModifiedBy>
  <cp:revision>7</cp:revision>
  <dcterms:created xsi:type="dcterms:W3CDTF">2026-08-06T00:54:00Z</dcterms:created>
  <dcterms:modified xsi:type="dcterms:W3CDTF">2026-08-06T02:37:00Z</dcterms:modified>
</cp:coreProperties>
</file>